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E025E2" w:rsidP="00E025E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31C31">
        <w:rPr>
          <w:rFonts w:ascii="Times New Roman" w:hAnsi="Times New Roman" w:cs="Times New Roman"/>
          <w:b/>
          <w:bCs/>
          <w:sz w:val="32"/>
          <w:szCs w:val="32"/>
          <w:u w:val="single"/>
        </w:rPr>
        <w:t>SPPU Research Park Foundation</w:t>
      </w:r>
    </w:p>
    <w:p w:rsidR="00E025E2" w:rsidP="0084530C">
      <w:pPr>
        <w:jc w:val="both"/>
        <w:rPr>
          <w:rFonts w:ascii="Cambria" w:hAnsi="Cambria"/>
          <w:b/>
          <w:bCs/>
        </w:rPr>
      </w:pPr>
    </w:p>
    <w:p w:rsidR="0084530C" w:rsidRPr="00E24151" w:rsidP="00E241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151">
        <w:rPr>
          <w:rFonts w:ascii="Times New Roman" w:hAnsi="Times New Roman" w:cs="Times New Roman"/>
          <w:b/>
          <w:bCs/>
          <w:sz w:val="28"/>
          <w:szCs w:val="28"/>
        </w:rPr>
        <w:t xml:space="preserve">Invitation for Applications - MSINS Seed Fund Scheme for </w:t>
      </w:r>
      <w:r w:rsidRPr="00E24151">
        <w:rPr>
          <w:rFonts w:ascii="Times New Roman" w:hAnsi="Times New Roman" w:cs="Times New Roman"/>
          <w:b/>
          <w:bCs/>
          <w:sz w:val="28"/>
          <w:szCs w:val="28"/>
        </w:rPr>
        <w:t>Startups</w:t>
      </w:r>
    </w:p>
    <w:p w:rsidR="0084530C" w:rsidP="00E24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51" w:rsidRPr="00E24151" w:rsidP="00E24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30C" w:rsidRPr="0084530C" w:rsidP="0084530C">
      <w:pPr>
        <w:jc w:val="both"/>
        <w:rPr>
          <w:rFonts w:ascii="Cambria" w:hAnsi="Cambria"/>
        </w:rPr>
      </w:pPr>
      <w:r w:rsidRPr="0084530C">
        <w:rPr>
          <w:rFonts w:ascii="Cambria" w:hAnsi="Cambria"/>
        </w:rPr>
        <w:t>Dear Entrepreneurs and Innovators,</w:t>
      </w:r>
    </w:p>
    <w:p w:rsidR="0084530C" w:rsidRPr="0084530C" w:rsidP="0084530C">
      <w:pPr>
        <w:jc w:val="both"/>
        <w:rPr>
          <w:rFonts w:ascii="Cambria" w:hAnsi="Cambria"/>
        </w:rPr>
      </w:pPr>
    </w:p>
    <w:p w:rsidR="0084530C" w:rsidRPr="0084530C" w:rsidP="0084530C">
      <w:pPr>
        <w:jc w:val="both"/>
        <w:rPr>
          <w:rFonts w:ascii="Cambria" w:hAnsi="Cambria"/>
        </w:rPr>
      </w:pPr>
      <w:r w:rsidRPr="0084530C">
        <w:rPr>
          <w:rFonts w:ascii="Cambria" w:hAnsi="Cambria"/>
        </w:rPr>
        <w:t xml:space="preserve">We are thrilled to announce the launch of the Maharashtra State Innovation Society (MSINS) Seed Fund Scheme, an initiative aimed at </w:t>
      </w:r>
      <w:r w:rsidRPr="0084530C">
        <w:rPr>
          <w:rFonts w:ascii="Cambria" w:hAnsi="Cambria"/>
        </w:rPr>
        <w:t>catalyzing</w:t>
      </w:r>
      <w:r w:rsidRPr="0084530C">
        <w:rPr>
          <w:rFonts w:ascii="Cambria" w:hAnsi="Cambria"/>
        </w:rPr>
        <w:t xml:space="preserve"> innovation and supporting the growth of </w:t>
      </w:r>
      <w:r w:rsidRPr="0084530C">
        <w:rPr>
          <w:rFonts w:ascii="Cambria" w:hAnsi="Cambria"/>
        </w:rPr>
        <w:t>startups</w:t>
      </w:r>
      <w:r w:rsidRPr="0084530C">
        <w:rPr>
          <w:rFonts w:ascii="Cambria" w:hAnsi="Cambria"/>
        </w:rPr>
        <w:t xml:space="preserve"> in the region. This scheme, offers funding of up to 10,00,000 INR to eligible </w:t>
      </w:r>
      <w:r w:rsidRPr="0084530C">
        <w:rPr>
          <w:rFonts w:ascii="Cambria" w:hAnsi="Cambria"/>
        </w:rPr>
        <w:t>startups</w:t>
      </w:r>
      <w:r w:rsidRPr="0084530C">
        <w:rPr>
          <w:rFonts w:ascii="Cambria" w:hAnsi="Cambria"/>
        </w:rPr>
        <w:t>. We invite you to apply for this exciting opportunity and take your innovative ideas to new heights.</w:t>
      </w:r>
    </w:p>
    <w:p w:rsidR="0084530C" w:rsidRPr="0084530C" w:rsidP="0084530C">
      <w:pPr>
        <w:jc w:val="both"/>
        <w:rPr>
          <w:rFonts w:ascii="Cambria" w:hAnsi="Cambria"/>
        </w:rPr>
      </w:pPr>
    </w:p>
    <w:p w:rsidR="0084530C" w:rsidRPr="0084530C" w:rsidP="0084530C">
      <w:pPr>
        <w:jc w:val="both"/>
        <w:rPr>
          <w:rFonts w:ascii="Cambria" w:hAnsi="Cambria"/>
          <w:b/>
          <w:bCs/>
        </w:rPr>
      </w:pPr>
      <w:r w:rsidRPr="0084530C">
        <w:rPr>
          <w:rFonts w:ascii="Cambria" w:hAnsi="Cambria"/>
          <w:b/>
          <w:bCs/>
        </w:rPr>
        <w:t>Eligibility Criteria:</w:t>
      </w:r>
    </w:p>
    <w:p w:rsidR="0084530C" w:rsidRPr="0084530C" w:rsidP="0084530C">
      <w:pPr>
        <w:jc w:val="both"/>
        <w:rPr>
          <w:rFonts w:ascii="Cambria" w:hAnsi="Cambria"/>
        </w:rPr>
      </w:pPr>
      <w:r w:rsidRPr="0084530C">
        <w:rPr>
          <w:rFonts w:ascii="Cambria" w:hAnsi="Cambria"/>
        </w:rPr>
        <w:t xml:space="preserve">To be considered for the MSINS Seed Fund Scheme, </w:t>
      </w:r>
      <w:r w:rsidRPr="0084530C">
        <w:rPr>
          <w:rFonts w:ascii="Cambria" w:hAnsi="Cambria"/>
        </w:rPr>
        <w:t>startups</w:t>
      </w:r>
      <w:r w:rsidRPr="0084530C">
        <w:rPr>
          <w:rFonts w:ascii="Cambria" w:hAnsi="Cambria"/>
        </w:rPr>
        <w:t xml:space="preserve"> must adhere to the following criteria:</w:t>
      </w:r>
    </w:p>
    <w:p w:rsidR="0084530C" w:rsidRPr="0084530C" w:rsidP="0084530C">
      <w:pPr>
        <w:jc w:val="both"/>
        <w:rPr>
          <w:rFonts w:ascii="Cambria" w:hAnsi="Cambria"/>
        </w:rPr>
      </w:pPr>
    </w:p>
    <w:p w:rsidR="0084530C" w:rsidP="0084530C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84530C">
        <w:rPr>
          <w:rFonts w:ascii="Cambria" w:hAnsi="Cambria"/>
        </w:rPr>
        <w:t xml:space="preserve">Entity Type: The </w:t>
      </w:r>
      <w:r w:rsidRPr="0084530C">
        <w:rPr>
          <w:rFonts w:ascii="Cambria" w:hAnsi="Cambria"/>
        </w:rPr>
        <w:t>startup</w:t>
      </w:r>
      <w:r w:rsidRPr="0084530C">
        <w:rPr>
          <w:rFonts w:ascii="Cambria" w:hAnsi="Cambria"/>
        </w:rPr>
        <w:t xml:space="preserve"> should be a legally recognized entity</w:t>
      </w:r>
      <w:r>
        <w:rPr>
          <w:rFonts w:ascii="Cambria" w:hAnsi="Cambria"/>
        </w:rPr>
        <w:t xml:space="preserve">, if the </w:t>
      </w:r>
      <w:r>
        <w:rPr>
          <w:rFonts w:ascii="Cambria" w:hAnsi="Cambria"/>
        </w:rPr>
        <w:t>startup</w:t>
      </w:r>
      <w:r>
        <w:rPr>
          <w:rFonts w:ascii="Cambria" w:hAnsi="Cambria"/>
        </w:rPr>
        <w:t xml:space="preserve"> is not registered company, then it should be registered as a company within 3 months after the incubation/pre-incubation</w:t>
      </w:r>
      <w:r w:rsidRPr="0084530C">
        <w:rPr>
          <w:rFonts w:ascii="Cambria" w:hAnsi="Cambria"/>
        </w:rPr>
        <w:t>.</w:t>
      </w:r>
    </w:p>
    <w:p w:rsidR="0084530C" w:rsidP="0084530C">
      <w:pPr>
        <w:pStyle w:val="ListParagraph"/>
        <w:jc w:val="both"/>
        <w:rPr>
          <w:rFonts w:ascii="Cambria" w:hAnsi="Cambria"/>
        </w:rPr>
      </w:pPr>
    </w:p>
    <w:p w:rsidR="0084530C" w:rsidP="0084530C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Incubation- The </w:t>
      </w:r>
      <w:r>
        <w:rPr>
          <w:rFonts w:ascii="Cambria" w:hAnsi="Cambria"/>
        </w:rPr>
        <w:t>startup</w:t>
      </w:r>
      <w:r>
        <w:rPr>
          <w:rFonts w:ascii="Cambria" w:hAnsi="Cambria"/>
        </w:rPr>
        <w:t xml:space="preserve"> willing to enter the selection process and have desire to obtain seed fund </w:t>
      </w:r>
      <w:r w:rsidR="00BD5FAC">
        <w:rPr>
          <w:rFonts w:ascii="Cambria" w:hAnsi="Cambria"/>
        </w:rPr>
        <w:t xml:space="preserve">should be incubated/pre-incubated with SPPU Research Park Foundation </w:t>
      </w:r>
    </w:p>
    <w:p w:rsidR="00BD5FAC" w:rsidRPr="00BD5FAC" w:rsidP="00BD5FAC">
      <w:pPr>
        <w:pStyle w:val="ListParagraph"/>
        <w:rPr>
          <w:rFonts w:ascii="Cambria" w:hAnsi="Cambria"/>
        </w:rPr>
      </w:pPr>
    </w:p>
    <w:p w:rsidR="00BD5FAC" w:rsidP="0084530C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Team: The </w:t>
      </w:r>
      <w:r>
        <w:rPr>
          <w:rFonts w:ascii="Cambria" w:hAnsi="Cambria"/>
        </w:rPr>
        <w:t>startup</w:t>
      </w:r>
      <w:r>
        <w:rPr>
          <w:rFonts w:ascii="Cambria" w:hAnsi="Cambria"/>
        </w:rPr>
        <w:t xml:space="preserve"> should be proposed by individual/team and each team should appoint team leader under whose name the </w:t>
      </w:r>
      <w:r>
        <w:rPr>
          <w:rFonts w:ascii="Cambria" w:hAnsi="Cambria"/>
        </w:rPr>
        <w:t>startup</w:t>
      </w:r>
      <w:r>
        <w:rPr>
          <w:rFonts w:ascii="Cambria" w:hAnsi="Cambria"/>
        </w:rPr>
        <w:t xml:space="preserve"> would be considered for the seed fund.</w:t>
      </w:r>
    </w:p>
    <w:p w:rsidR="00BD5FAC" w:rsidRPr="00BD5FAC" w:rsidP="00BD5FAC">
      <w:pPr>
        <w:pStyle w:val="ListParagraph"/>
        <w:rPr>
          <w:rFonts w:ascii="Cambria" w:hAnsi="Cambria"/>
        </w:rPr>
      </w:pPr>
    </w:p>
    <w:p w:rsidR="00BD5FAC" w:rsidP="0084530C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Disqualification: The </w:t>
      </w:r>
      <w:r>
        <w:rPr>
          <w:rFonts w:ascii="Cambria" w:hAnsi="Cambria"/>
        </w:rPr>
        <w:t>startup</w:t>
      </w:r>
      <w:r>
        <w:rPr>
          <w:rFonts w:ascii="Cambria" w:hAnsi="Cambria"/>
        </w:rPr>
        <w:t xml:space="preserve"> should disclose if they have received any other funds/grants/investments from any other source at the time of application, failure to disclose such information will result in disqualification and shall not be considered.   </w:t>
      </w:r>
    </w:p>
    <w:p w:rsidR="0084530C" w:rsidP="0084530C">
      <w:pPr>
        <w:jc w:val="both"/>
        <w:rPr>
          <w:rFonts w:ascii="Cambria" w:hAnsi="Cambria"/>
        </w:rPr>
      </w:pPr>
    </w:p>
    <w:p w:rsidR="0084530C" w:rsidRPr="00E51C61" w:rsidP="0084530C">
      <w:pPr>
        <w:jc w:val="both"/>
        <w:rPr>
          <w:rFonts w:ascii="Cambria" w:hAnsi="Cambria"/>
          <w:b/>
          <w:bCs/>
        </w:rPr>
      </w:pPr>
      <w:r w:rsidRPr="00E51C61">
        <w:rPr>
          <w:rFonts w:ascii="Cambria" w:hAnsi="Cambria"/>
          <w:b/>
          <w:bCs/>
        </w:rPr>
        <w:t>Application Process:</w:t>
      </w:r>
    </w:p>
    <w:p w:rsidR="0084530C" w:rsidRPr="0084530C" w:rsidP="0084530C">
      <w:pPr>
        <w:jc w:val="both"/>
        <w:rPr>
          <w:rFonts w:ascii="Cambria" w:hAnsi="Cambria"/>
        </w:rPr>
      </w:pPr>
    </w:p>
    <w:p w:rsidR="00E51C61" w:rsidP="008453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E51C61">
        <w:rPr>
          <w:rFonts w:ascii="Cambria" w:hAnsi="Cambria"/>
        </w:rPr>
        <w:t xml:space="preserve">Online Application: Visit our official website </w:t>
      </w:r>
      <w:hyperlink r:id="rId4" w:history="1">
        <w:r w:rsidRPr="00C3527D">
          <w:rPr>
            <w:rStyle w:val="Hyperlink"/>
            <w:rFonts w:ascii="Cambria" w:hAnsi="Cambria"/>
          </w:rPr>
          <w:t>https://sppu-rpf.in/</w:t>
        </w:r>
      </w:hyperlink>
      <w:r>
        <w:rPr>
          <w:rFonts w:ascii="Cambria" w:hAnsi="Cambria"/>
        </w:rPr>
        <w:t xml:space="preserve"> to know more about the scheme or mail us at </w:t>
      </w:r>
      <w:hyperlink r:id="rId5" w:history="1">
        <w:r w:rsidRPr="00C3527D">
          <w:rPr>
            <w:rStyle w:val="Hyperlink"/>
            <w:rFonts w:ascii="Cambria" w:hAnsi="Cambria"/>
          </w:rPr>
          <w:t>info.sppurpf@gmail.com</w:t>
        </w:r>
      </w:hyperlink>
      <w:r>
        <w:rPr>
          <w:rFonts w:ascii="Cambria" w:hAnsi="Cambria"/>
        </w:rPr>
        <w:t>.</w:t>
      </w:r>
    </w:p>
    <w:p w:rsidR="00E51C61" w:rsidP="00E51C61">
      <w:pPr>
        <w:pStyle w:val="ListParagraph"/>
        <w:jc w:val="both"/>
        <w:rPr>
          <w:rFonts w:ascii="Cambria" w:hAnsi="Cambria"/>
        </w:rPr>
      </w:pPr>
    </w:p>
    <w:p w:rsidR="00E51C61" w:rsidP="008453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E51C61">
        <w:rPr>
          <w:rFonts w:ascii="Cambria" w:hAnsi="Cambria"/>
        </w:rPr>
        <w:t xml:space="preserve">Application Form: Complete the online application form with accurate and detailed information about your </w:t>
      </w:r>
      <w:r w:rsidRPr="00E51C61">
        <w:rPr>
          <w:rFonts w:ascii="Cambria" w:hAnsi="Cambria"/>
        </w:rPr>
        <w:t>startup</w:t>
      </w:r>
      <w:r w:rsidRPr="00E51C61">
        <w:rPr>
          <w:rFonts w:ascii="Cambria" w:hAnsi="Cambria"/>
        </w:rPr>
        <w:t xml:space="preserve"> and innovation.</w:t>
      </w:r>
      <w:r w:rsidR="007C2CB1">
        <w:rPr>
          <w:rFonts w:ascii="Cambria" w:hAnsi="Cambria"/>
        </w:rPr>
        <w:t xml:space="preserve"> </w:t>
      </w:r>
      <w:r w:rsidR="00AE0611">
        <w:rPr>
          <w:rFonts w:ascii="Cambria" w:hAnsi="Cambria"/>
        </w:rPr>
        <w:t>(word</w:t>
      </w:r>
      <w:r w:rsidR="007C2CB1">
        <w:rPr>
          <w:rFonts w:ascii="Cambria" w:hAnsi="Cambria"/>
        </w:rPr>
        <w:t xml:space="preserve"> file attached)</w:t>
      </w:r>
    </w:p>
    <w:p w:rsidR="00E51C61" w:rsidRPr="00E51C61" w:rsidP="00E51C61">
      <w:pPr>
        <w:pStyle w:val="ListParagraph"/>
        <w:rPr>
          <w:rFonts w:ascii="Cambria" w:hAnsi="Cambria"/>
        </w:rPr>
      </w:pPr>
    </w:p>
    <w:p w:rsidR="00E51C61" w:rsidRPr="00E025E2" w:rsidP="00E025E2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E51C61">
        <w:rPr>
          <w:rFonts w:ascii="Cambria" w:hAnsi="Cambria"/>
        </w:rPr>
        <w:t>Document Submission: Upload relevant documents, including the pitch deck, business plan, and proof of validation.</w:t>
      </w:r>
    </w:p>
    <w:p w:rsidR="0084530C" w:rsidRPr="00E735A8" w:rsidP="0084530C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 w:rsidRPr="00E51C61">
        <w:rPr>
          <w:rFonts w:ascii="Cambria" w:hAnsi="Cambria"/>
        </w:rPr>
        <w:t>Deadline: Ensure that your application is submitted before the</w:t>
      </w:r>
      <w:r w:rsidR="00A15C33">
        <w:rPr>
          <w:rFonts w:ascii="Cambria" w:hAnsi="Cambria"/>
        </w:rPr>
        <w:t xml:space="preserve"> </w:t>
      </w:r>
      <w:r w:rsidRPr="00A15C33" w:rsidR="00A15C33">
        <w:rPr>
          <w:rFonts w:ascii="Cambria" w:hAnsi="Cambria"/>
          <w:b/>
          <w:bCs/>
        </w:rPr>
        <w:t>31st July</w:t>
      </w:r>
      <w:r w:rsidRPr="00A15C33" w:rsidR="00E735A8">
        <w:rPr>
          <w:rFonts w:ascii="Cambria" w:hAnsi="Cambria"/>
          <w:b/>
          <w:bCs/>
        </w:rPr>
        <w:t>, 2024</w:t>
      </w:r>
      <w:r w:rsidRPr="00E735A8" w:rsidR="00E735A8">
        <w:rPr>
          <w:rFonts w:ascii="Cambria" w:hAnsi="Cambria"/>
          <w:b/>
          <w:bCs/>
        </w:rPr>
        <w:t>.</w:t>
      </w:r>
    </w:p>
    <w:p w:rsidR="00E51C61" w:rsidP="0084530C">
      <w:pPr>
        <w:jc w:val="both"/>
        <w:rPr>
          <w:rFonts w:ascii="Cambria" w:hAnsi="Cambria"/>
        </w:rPr>
      </w:pPr>
    </w:p>
    <w:p w:rsidR="00E51C61" w:rsidP="0084530C">
      <w:pPr>
        <w:jc w:val="both"/>
        <w:rPr>
          <w:rFonts w:ascii="Cambria" w:hAnsi="Cambria"/>
        </w:rPr>
      </w:pPr>
      <w:bookmarkStart w:id="0" w:name="_GoBack"/>
      <w:bookmarkEnd w:id="0"/>
    </w:p>
    <w:p w:rsidR="00A15C33" w:rsidP="0084530C">
      <w:pPr>
        <w:jc w:val="both"/>
        <w:rPr>
          <w:rFonts w:ascii="Cambria" w:hAnsi="Cambria"/>
        </w:rPr>
      </w:pPr>
    </w:p>
    <w:p w:rsidR="0084530C" w:rsidRPr="00E51C61" w:rsidP="0084530C">
      <w:pPr>
        <w:jc w:val="both"/>
        <w:rPr>
          <w:rFonts w:ascii="Cambria" w:hAnsi="Cambria"/>
          <w:b/>
          <w:bCs/>
        </w:rPr>
      </w:pPr>
      <w:r w:rsidRPr="00E51C61">
        <w:rPr>
          <w:rFonts w:ascii="Cambria" w:hAnsi="Cambria"/>
          <w:b/>
          <w:bCs/>
        </w:rPr>
        <w:t>Fund Usage:</w:t>
      </w:r>
    </w:p>
    <w:p w:rsidR="00E51C61" w:rsidP="0084530C">
      <w:pPr>
        <w:jc w:val="both"/>
        <w:rPr>
          <w:rFonts w:ascii="Cambria" w:hAnsi="Cambria"/>
        </w:rPr>
      </w:pPr>
    </w:p>
    <w:p w:rsidR="0084530C" w:rsidRPr="0084530C" w:rsidP="0084530C">
      <w:pPr>
        <w:jc w:val="both"/>
        <w:rPr>
          <w:rFonts w:ascii="Cambria" w:hAnsi="Cambria"/>
        </w:rPr>
      </w:pPr>
      <w:r w:rsidRPr="0084530C">
        <w:rPr>
          <w:rFonts w:ascii="Cambria" w:hAnsi="Cambria"/>
        </w:rPr>
        <w:t>The MSINS Seed Fund of up to 10,00,000 INR can be utilized for:</w:t>
      </w:r>
    </w:p>
    <w:p w:rsidR="0084530C" w:rsidRPr="0084530C" w:rsidP="0084530C">
      <w:pPr>
        <w:jc w:val="both"/>
        <w:rPr>
          <w:rFonts w:ascii="Cambria" w:hAnsi="Cambria"/>
        </w:rPr>
      </w:pPr>
    </w:p>
    <w:p w:rsidR="00895DA7" w:rsidRPr="00895DA7" w:rsidP="00895DA7">
      <w:pPr>
        <w:pStyle w:val="ListParagraph"/>
        <w:numPr>
          <w:ilvl w:val="0"/>
          <w:numId w:val="4"/>
        </w:numPr>
        <w:jc w:val="both"/>
        <w:rPr>
          <w:rFonts w:ascii="Cambria" w:hAnsi="Cambria"/>
        </w:rPr>
      </w:pPr>
      <w:r w:rsidRPr="00895DA7">
        <w:rPr>
          <w:rFonts w:ascii="Cambria" w:hAnsi="Cambria"/>
          <w:b/>
          <w:bCs/>
        </w:rPr>
        <w:t>Product Development</w:t>
      </w:r>
      <w:r w:rsidRPr="00895DA7">
        <w:rPr>
          <w:rFonts w:ascii="Cambria" w:hAnsi="Cambria"/>
        </w:rPr>
        <w:t>: Funding for research and development, prototype building, and testing.</w:t>
      </w:r>
    </w:p>
    <w:p w:rsidR="00895DA7" w:rsidP="00895DA7">
      <w:pPr>
        <w:pStyle w:val="ListParagraph"/>
        <w:jc w:val="both"/>
        <w:rPr>
          <w:rFonts w:ascii="Cambria" w:hAnsi="Cambria"/>
        </w:rPr>
      </w:pPr>
    </w:p>
    <w:p w:rsidR="00895DA7" w:rsidP="0084530C">
      <w:pPr>
        <w:pStyle w:val="ListParagraph"/>
        <w:numPr>
          <w:ilvl w:val="0"/>
          <w:numId w:val="4"/>
        </w:numPr>
        <w:jc w:val="both"/>
        <w:rPr>
          <w:rFonts w:ascii="Cambria" w:hAnsi="Cambria"/>
        </w:rPr>
      </w:pPr>
      <w:r w:rsidRPr="00895DA7">
        <w:rPr>
          <w:rFonts w:ascii="Cambria" w:hAnsi="Cambria"/>
          <w:b/>
          <w:bCs/>
        </w:rPr>
        <w:t>Market Validation</w:t>
      </w:r>
      <w:r w:rsidRPr="00895DA7">
        <w:rPr>
          <w:rFonts w:ascii="Cambria" w:hAnsi="Cambria"/>
        </w:rPr>
        <w:t>: Support for conducting market research, pilot projects, and validation studies.</w:t>
      </w:r>
    </w:p>
    <w:p w:rsidR="00895DA7" w:rsidRPr="00895DA7" w:rsidP="00895DA7">
      <w:pPr>
        <w:pStyle w:val="ListParagraph"/>
        <w:rPr>
          <w:rFonts w:ascii="Cambria" w:hAnsi="Cambria"/>
        </w:rPr>
      </w:pPr>
    </w:p>
    <w:p w:rsidR="00895DA7" w:rsidP="0084530C">
      <w:pPr>
        <w:pStyle w:val="ListParagraph"/>
        <w:numPr>
          <w:ilvl w:val="0"/>
          <w:numId w:val="4"/>
        </w:numPr>
        <w:jc w:val="both"/>
        <w:rPr>
          <w:rFonts w:ascii="Cambria" w:hAnsi="Cambria"/>
        </w:rPr>
      </w:pPr>
      <w:r w:rsidRPr="00895DA7">
        <w:rPr>
          <w:rFonts w:ascii="Cambria" w:hAnsi="Cambria"/>
          <w:b/>
          <w:bCs/>
        </w:rPr>
        <w:t>Business Development</w:t>
      </w:r>
      <w:r w:rsidRPr="00895DA7">
        <w:rPr>
          <w:rFonts w:ascii="Cambria" w:hAnsi="Cambria"/>
        </w:rPr>
        <w:t>: Allocation for marketing, branding, and scaling strategies.</w:t>
      </w:r>
    </w:p>
    <w:p w:rsidR="00895DA7" w:rsidRPr="00895DA7" w:rsidP="00895DA7">
      <w:pPr>
        <w:rPr>
          <w:rFonts w:ascii="Cambria" w:hAnsi="Cambria"/>
        </w:rPr>
      </w:pPr>
    </w:p>
    <w:p w:rsidR="0084530C" w:rsidRPr="00895DA7" w:rsidP="0084530C">
      <w:pPr>
        <w:pStyle w:val="ListParagraph"/>
        <w:numPr>
          <w:ilvl w:val="0"/>
          <w:numId w:val="4"/>
        </w:numPr>
        <w:jc w:val="both"/>
        <w:rPr>
          <w:rFonts w:ascii="Cambria" w:hAnsi="Cambria"/>
        </w:rPr>
      </w:pPr>
      <w:r w:rsidRPr="00895DA7">
        <w:rPr>
          <w:rFonts w:ascii="Cambria" w:hAnsi="Cambria"/>
          <w:b/>
          <w:bCs/>
        </w:rPr>
        <w:t>Team Building</w:t>
      </w:r>
      <w:r w:rsidRPr="00895DA7">
        <w:rPr>
          <w:rFonts w:ascii="Cambria" w:hAnsi="Cambria"/>
        </w:rPr>
        <w:t>: Utilization for hiring key personnel and building a skilled team.</w:t>
      </w:r>
    </w:p>
    <w:p w:rsidR="00E51C61" w:rsidP="0084530C">
      <w:pPr>
        <w:jc w:val="both"/>
        <w:rPr>
          <w:rFonts w:ascii="Cambria" w:hAnsi="Cambria"/>
        </w:rPr>
      </w:pPr>
    </w:p>
    <w:p w:rsidR="0084530C" w:rsidRPr="00E51C61" w:rsidP="0084530C">
      <w:pPr>
        <w:jc w:val="both"/>
        <w:rPr>
          <w:rFonts w:ascii="Cambria" w:hAnsi="Cambria"/>
          <w:b/>
          <w:bCs/>
        </w:rPr>
      </w:pPr>
      <w:r w:rsidRPr="00E51C61">
        <w:rPr>
          <w:rFonts w:ascii="Cambria" w:hAnsi="Cambria"/>
          <w:b/>
          <w:bCs/>
        </w:rPr>
        <w:t>Assessment Process:</w:t>
      </w:r>
    </w:p>
    <w:p w:rsidR="0084530C" w:rsidRPr="0084530C" w:rsidP="0084530C">
      <w:pPr>
        <w:jc w:val="both"/>
        <w:rPr>
          <w:rFonts w:ascii="Cambria" w:hAnsi="Cambria"/>
        </w:rPr>
      </w:pPr>
    </w:p>
    <w:p w:rsidR="00E51C61" w:rsidP="0084530C">
      <w:pPr>
        <w:pStyle w:val="ListParagraph"/>
        <w:numPr>
          <w:ilvl w:val="0"/>
          <w:numId w:val="3"/>
        </w:numPr>
        <w:jc w:val="both"/>
        <w:rPr>
          <w:rFonts w:ascii="Cambria" w:hAnsi="Cambria"/>
        </w:rPr>
      </w:pPr>
      <w:r w:rsidRPr="00E51C61">
        <w:rPr>
          <w:rFonts w:ascii="Cambria" w:hAnsi="Cambria"/>
          <w:b/>
          <w:bCs/>
        </w:rPr>
        <w:t>Screening</w:t>
      </w:r>
      <w:r w:rsidRPr="00E51C61">
        <w:rPr>
          <w:rFonts w:ascii="Cambria" w:hAnsi="Cambria"/>
        </w:rPr>
        <w:t>: Applications will undergo an initial screening to ensure completeness and adherence to eligibility criteria.</w:t>
      </w:r>
    </w:p>
    <w:p w:rsidR="00E51C61" w:rsidP="00E51C61">
      <w:pPr>
        <w:pStyle w:val="ListParagraph"/>
        <w:jc w:val="both"/>
        <w:rPr>
          <w:rFonts w:ascii="Cambria" w:hAnsi="Cambria"/>
        </w:rPr>
      </w:pPr>
    </w:p>
    <w:p w:rsidR="0084530C" w:rsidP="0084530C">
      <w:pPr>
        <w:pStyle w:val="ListParagraph"/>
        <w:numPr>
          <w:ilvl w:val="0"/>
          <w:numId w:val="3"/>
        </w:numPr>
        <w:jc w:val="both"/>
        <w:rPr>
          <w:rFonts w:ascii="Cambria" w:hAnsi="Cambria"/>
        </w:rPr>
      </w:pPr>
      <w:r w:rsidRPr="00E51C61">
        <w:rPr>
          <w:rFonts w:ascii="Cambria" w:hAnsi="Cambria"/>
          <w:b/>
          <w:bCs/>
        </w:rPr>
        <w:t>Expert Evaluation</w:t>
      </w:r>
      <w:r w:rsidRPr="00E51C61">
        <w:rPr>
          <w:rFonts w:ascii="Cambria" w:hAnsi="Cambria"/>
        </w:rPr>
        <w:t>: A panel of experts will evaluate applications based on innovation, market potential, and feasibility.</w:t>
      </w:r>
      <w:r w:rsidR="00895DA7">
        <w:rPr>
          <w:rFonts w:ascii="Cambria" w:hAnsi="Cambria"/>
        </w:rPr>
        <w:t xml:space="preserve"> </w:t>
      </w:r>
      <w:r w:rsidR="009309A4">
        <w:rPr>
          <w:rFonts w:ascii="Cambria" w:hAnsi="Cambria"/>
        </w:rPr>
        <w:t>Refer evaluation annexure- 1</w:t>
      </w:r>
    </w:p>
    <w:p w:rsidR="00E51C61" w:rsidRPr="009309A4" w:rsidP="009309A4">
      <w:pPr>
        <w:rPr>
          <w:rFonts w:ascii="Cambria" w:hAnsi="Cambria"/>
        </w:rPr>
      </w:pPr>
    </w:p>
    <w:p w:rsidR="00E51C61" w:rsidP="0084530C">
      <w:pPr>
        <w:pStyle w:val="ListParagraph"/>
        <w:numPr>
          <w:ilvl w:val="0"/>
          <w:numId w:val="3"/>
        </w:numPr>
        <w:jc w:val="both"/>
        <w:rPr>
          <w:rFonts w:ascii="Cambria" w:hAnsi="Cambria"/>
        </w:rPr>
      </w:pPr>
      <w:r w:rsidRPr="00E51C61">
        <w:rPr>
          <w:rFonts w:ascii="Cambria" w:hAnsi="Cambria"/>
          <w:b/>
          <w:bCs/>
        </w:rPr>
        <w:t>Pitch Presentation</w:t>
      </w:r>
      <w:r w:rsidRPr="00E51C61">
        <w:rPr>
          <w:rFonts w:ascii="Cambria" w:hAnsi="Cambria"/>
        </w:rPr>
        <w:t xml:space="preserve">: Shortlisted </w:t>
      </w:r>
      <w:r w:rsidRPr="00E51C61">
        <w:rPr>
          <w:rFonts w:ascii="Cambria" w:hAnsi="Cambria"/>
        </w:rPr>
        <w:t>startups</w:t>
      </w:r>
      <w:r w:rsidRPr="00E51C61">
        <w:rPr>
          <w:rFonts w:ascii="Cambria" w:hAnsi="Cambria"/>
        </w:rPr>
        <w:t xml:space="preserve"> will be invited for a pitch presentation to further assess their potential and clarity of vision.</w:t>
      </w:r>
    </w:p>
    <w:p w:rsidR="00E51C61" w:rsidRPr="00E51C61" w:rsidP="00E51C61">
      <w:pPr>
        <w:pStyle w:val="ListParagraph"/>
        <w:rPr>
          <w:rFonts w:ascii="Cambria" w:hAnsi="Cambria"/>
        </w:rPr>
      </w:pPr>
    </w:p>
    <w:p w:rsidR="0084530C" w:rsidRPr="00E51C61" w:rsidP="0084530C">
      <w:pPr>
        <w:pStyle w:val="ListParagraph"/>
        <w:numPr>
          <w:ilvl w:val="0"/>
          <w:numId w:val="3"/>
        </w:numPr>
        <w:jc w:val="both"/>
        <w:rPr>
          <w:rFonts w:ascii="Cambria" w:hAnsi="Cambria"/>
        </w:rPr>
      </w:pPr>
      <w:r w:rsidRPr="00E51C61">
        <w:rPr>
          <w:rFonts w:ascii="Cambria" w:hAnsi="Cambria"/>
          <w:b/>
          <w:bCs/>
        </w:rPr>
        <w:t>Final Selection</w:t>
      </w:r>
      <w:r w:rsidRPr="00E51C61">
        <w:rPr>
          <w:rFonts w:ascii="Cambria" w:hAnsi="Cambria"/>
        </w:rPr>
        <w:t>: The final selection will be based on a combination of the application, pitch presentation, and expert evaluation.</w:t>
      </w:r>
    </w:p>
    <w:p w:rsidR="00E51C61" w:rsidP="0084530C">
      <w:pPr>
        <w:jc w:val="both"/>
        <w:rPr>
          <w:rFonts w:ascii="Cambria" w:hAnsi="Cambria"/>
        </w:rPr>
      </w:pPr>
    </w:p>
    <w:p w:rsidR="0029643C" w:rsidRPr="0029643C" w:rsidP="0029643C">
      <w:pPr>
        <w:jc w:val="both"/>
        <w:rPr>
          <w:rFonts w:ascii="Cambria" w:hAnsi="Cambria"/>
          <w:b/>
          <w:bCs/>
        </w:rPr>
      </w:pPr>
      <w:r w:rsidRPr="0029643C">
        <w:rPr>
          <w:rFonts w:ascii="Cambria" w:hAnsi="Cambria"/>
          <w:b/>
          <w:bCs/>
        </w:rPr>
        <w:t>Funding Disbursement:</w:t>
      </w:r>
    </w:p>
    <w:p w:rsidR="0029643C" w:rsidP="0029643C">
      <w:pPr>
        <w:jc w:val="both"/>
        <w:rPr>
          <w:rFonts w:ascii="Cambria" w:hAnsi="Cambria"/>
        </w:rPr>
      </w:pPr>
    </w:p>
    <w:p w:rsidR="009C07AA" w:rsidP="0029643C">
      <w:pPr>
        <w:jc w:val="both"/>
        <w:rPr>
          <w:rFonts w:ascii="Cambria" w:hAnsi="Cambria"/>
        </w:rPr>
      </w:pPr>
      <w:r w:rsidRPr="0029643C">
        <w:rPr>
          <w:rFonts w:ascii="Cambria" w:hAnsi="Cambria"/>
        </w:rPr>
        <w:t xml:space="preserve">Selected </w:t>
      </w:r>
      <w:r w:rsidRPr="0029643C">
        <w:rPr>
          <w:rFonts w:ascii="Cambria" w:hAnsi="Cambria"/>
        </w:rPr>
        <w:t>startups</w:t>
      </w:r>
      <w:r w:rsidRPr="0029643C">
        <w:rPr>
          <w:rFonts w:ascii="Cambria" w:hAnsi="Cambria"/>
        </w:rPr>
        <w:t xml:space="preserve"> will receive funding in the form of Compulsory Convertible Preference Shares (CCPS), aligning with their growth trajectory and ensuring a mutually beneficial journey</w:t>
      </w:r>
      <w:r w:rsidR="009477B0">
        <w:rPr>
          <w:rFonts w:ascii="Cambria" w:hAnsi="Cambria"/>
        </w:rPr>
        <w:t xml:space="preserve">, same shall be governed by separate agreement.  </w:t>
      </w:r>
    </w:p>
    <w:p w:rsidR="0029643C" w:rsidP="0029643C">
      <w:pPr>
        <w:jc w:val="both"/>
        <w:rPr>
          <w:rFonts w:ascii="Cambria" w:hAnsi="Cambria"/>
        </w:rPr>
      </w:pPr>
    </w:p>
    <w:p w:rsidR="0029643C" w:rsidP="0084530C">
      <w:pPr>
        <w:jc w:val="both"/>
        <w:rPr>
          <w:rFonts w:ascii="Cambria" w:hAnsi="Cambria"/>
        </w:rPr>
      </w:pPr>
    </w:p>
    <w:p w:rsidR="0084530C" w:rsidRPr="0084530C" w:rsidP="0084530C">
      <w:pPr>
        <w:jc w:val="both"/>
        <w:rPr>
          <w:rFonts w:ascii="Cambria" w:hAnsi="Cambria"/>
        </w:rPr>
      </w:pPr>
      <w:r w:rsidRPr="0084530C">
        <w:rPr>
          <w:rFonts w:ascii="Cambria" w:hAnsi="Cambria"/>
        </w:rPr>
        <w:t xml:space="preserve">We encourage all eligible </w:t>
      </w:r>
      <w:r w:rsidRPr="0084530C">
        <w:rPr>
          <w:rFonts w:ascii="Cambria" w:hAnsi="Cambria"/>
        </w:rPr>
        <w:t>startups</w:t>
      </w:r>
      <w:r w:rsidRPr="0084530C">
        <w:rPr>
          <w:rFonts w:ascii="Cambria" w:hAnsi="Cambria"/>
        </w:rPr>
        <w:t xml:space="preserve"> to seize this opportunity and contribute to the innovation ecosyste</w:t>
      </w:r>
      <w:r w:rsidR="009309A4">
        <w:rPr>
          <w:rFonts w:ascii="Cambria" w:hAnsi="Cambria"/>
        </w:rPr>
        <w:t>m</w:t>
      </w:r>
      <w:r w:rsidRPr="0084530C">
        <w:rPr>
          <w:rFonts w:ascii="Cambria" w:hAnsi="Cambria"/>
        </w:rPr>
        <w:t xml:space="preserve">. For any queries or clarifications, please reach out to </w:t>
      </w:r>
      <w:hyperlink r:id="rId5" w:history="1">
        <w:r w:rsidRPr="00C3527D" w:rsidR="009309A4">
          <w:rPr>
            <w:rStyle w:val="Hyperlink"/>
            <w:rFonts w:ascii="Cambria" w:hAnsi="Cambria"/>
          </w:rPr>
          <w:t>info.sppurpf@gmail.com</w:t>
        </w:r>
      </w:hyperlink>
      <w:r w:rsidRPr="0084530C">
        <w:rPr>
          <w:rFonts w:ascii="Cambria" w:hAnsi="Cambria"/>
        </w:rPr>
        <w:t>.</w:t>
      </w:r>
    </w:p>
    <w:p w:rsidR="0084530C" w:rsidRPr="0084530C" w:rsidP="0084530C">
      <w:pPr>
        <w:jc w:val="both"/>
        <w:rPr>
          <w:rFonts w:ascii="Cambria" w:hAnsi="Cambria"/>
        </w:rPr>
      </w:pPr>
    </w:p>
    <w:p w:rsidR="0084530C" w:rsidRPr="0084530C" w:rsidP="0084530C">
      <w:pPr>
        <w:jc w:val="both"/>
        <w:rPr>
          <w:rFonts w:ascii="Cambria" w:hAnsi="Cambria"/>
        </w:rPr>
      </w:pPr>
      <w:r w:rsidRPr="0084530C">
        <w:rPr>
          <w:rFonts w:ascii="Cambria" w:hAnsi="Cambria"/>
        </w:rPr>
        <w:t>Let's embark on this journey together and drive innovation to new horizons!</w:t>
      </w:r>
    </w:p>
    <w:p w:rsidR="0084530C" w:rsidRPr="0084530C" w:rsidP="0084530C">
      <w:pPr>
        <w:jc w:val="both"/>
        <w:rPr>
          <w:rFonts w:ascii="Cambria" w:hAnsi="Cambria"/>
        </w:rPr>
      </w:pPr>
    </w:p>
    <w:p w:rsidR="009309A4" w:rsidP="0084530C">
      <w:pPr>
        <w:jc w:val="both"/>
        <w:rPr>
          <w:rFonts w:ascii="Cambria" w:hAnsi="Cambria"/>
        </w:rPr>
      </w:pPr>
    </w:p>
    <w:p w:rsidR="0084530C" w:rsidRPr="0084530C" w:rsidP="0084530C">
      <w:pPr>
        <w:jc w:val="both"/>
        <w:rPr>
          <w:rFonts w:ascii="Cambria" w:hAnsi="Cambria"/>
        </w:rPr>
      </w:pPr>
      <w:r>
        <w:rPr>
          <w:rFonts w:ascii="Cambria" w:hAnsi="Cambria"/>
        </w:rPr>
        <w:t>Warm</w:t>
      </w:r>
      <w:r w:rsidRPr="0084530C">
        <w:rPr>
          <w:rFonts w:ascii="Cambria" w:hAnsi="Cambria"/>
        </w:rPr>
        <w:t xml:space="preserve"> Regards,</w:t>
      </w:r>
    </w:p>
    <w:p w:rsidR="009309A4" w:rsidP="0084530C">
      <w:pPr>
        <w:jc w:val="both"/>
        <w:rPr>
          <w:rFonts w:ascii="Cambria" w:hAnsi="Cambria"/>
        </w:rPr>
      </w:pPr>
    </w:p>
    <w:p w:rsidR="0084530C" w:rsidRPr="0084530C" w:rsidP="0084530C">
      <w:pPr>
        <w:jc w:val="both"/>
        <w:rPr>
          <w:rFonts w:ascii="Cambria" w:hAnsi="Cambria"/>
        </w:rPr>
      </w:pPr>
      <w:r>
        <w:rPr>
          <w:rFonts w:ascii="Cambria" w:hAnsi="Cambria"/>
        </w:rPr>
        <w:t>Team</w:t>
      </w:r>
      <w:r w:rsidR="00E735A8">
        <w:rPr>
          <w:rFonts w:ascii="Cambria" w:hAnsi="Cambria"/>
        </w:rPr>
        <w:t xml:space="preserve"> SPPU RPF</w:t>
      </w:r>
    </w:p>
    <w:p>
      <w:pPr>
        <w:spacing w:before="0" w:after="0"/>
        <w:rPr>
          <w:sz w:val="0"/>
          <w:szCs w:val="0"/>
        </w:rPr>
        <w:sect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B7621" w:rsidRPr="00A9574D" w:rsidP="002B7621">
      <w:pPr>
        <w:spacing w:before="100" w:after="200" w:line="276" w:lineRule="auto"/>
        <w:rPr>
          <w:rFonts w:ascii="Times New Roman" w:hAnsi="Times New Roman" w:eastAsiaTheme="minorEastAsia" w:cs="Times New Roman"/>
          <w:b/>
          <w:bCs/>
          <w:kern w:val="0"/>
          <w:sz w:val="32"/>
          <w:szCs w:val="32"/>
          <w:lang w:val="en-US" w:eastAsia="en-US" w:bidi="mr-IN"/>
          <w14:ligatures w14:val="none"/>
        </w:rPr>
      </w:pPr>
      <w:r w:rsidRPr="00A9574D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2064385" cy="1063987"/>
            <wp:effectExtent l="0" t="0" r="0" b="3175"/>
            <wp:docPr id="2" name="Picture 2" descr="C:\Users\Dell\Desktop\RPF\Logo\SPPU RPF 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ell\Desktop\RPF\Logo\SPPU RPF Logo 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828" cy="111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4D" w:rsidR="00A9574D">
        <w:rPr>
          <w:rFonts w:ascii="Times New Roman" w:hAnsi="Times New Roman" w:eastAsiaTheme="minorEastAsia" w:cs="Times New Roman"/>
          <w:b/>
          <w:bCs/>
          <w:kern w:val="0"/>
          <w:sz w:val="32"/>
          <w:szCs w:val="32"/>
          <w:lang w:val="en-US" w:eastAsia="en-US" w:bidi="mr-IN"/>
          <w14:ligatures w14:val="none"/>
        </w:rPr>
        <w:t xml:space="preserve">    </w:t>
      </w:r>
      <w:r w:rsidR="008F29ED">
        <w:rPr>
          <w:rFonts w:ascii="Times New Roman" w:hAnsi="Times New Roman" w:eastAsiaTheme="minorEastAsia" w:cs="Times New Roman"/>
          <w:b/>
          <w:bCs/>
          <w:kern w:val="0"/>
          <w:sz w:val="32"/>
          <w:szCs w:val="32"/>
          <w:lang w:val="en-US" w:eastAsia="en-US" w:bidi="mr-IN"/>
          <w14:ligatures w14:val="none"/>
        </w:rPr>
        <w:t xml:space="preserve">                          </w:t>
      </w:r>
      <w:r w:rsidRPr="00A9574D" w:rsidR="004A5249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2333625" cy="751662"/>
            <wp:effectExtent l="0" t="0" r="0" b="0"/>
            <wp:docPr id="6" name="Picture 6" descr="C:\Users\Dell\Desktop\RPF\Logo\Outlook-drjwo4gg MsIn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Dell\Desktop\RPF\Logo\Outlook-drjwo4gg MsIns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459" cy="82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4D">
        <w:rPr>
          <w:rFonts w:ascii="Times New Roman" w:hAnsi="Times New Roman" w:eastAsiaTheme="minorEastAsia" w:cs="Times New Roman"/>
          <w:b/>
          <w:bCs/>
          <w:kern w:val="0"/>
          <w:sz w:val="32"/>
          <w:szCs w:val="32"/>
          <w:lang w:val="en-US" w:eastAsia="en-US" w:bidi="mr-IN"/>
          <w14:ligatures w14:val="none"/>
        </w:rPr>
        <w:t xml:space="preserve">                 </w:t>
      </w:r>
    </w:p>
    <w:p w:rsidR="002B7621" w:rsidP="002B7621">
      <w:pPr>
        <w:spacing w:before="100" w:after="200" w:line="276" w:lineRule="auto"/>
        <w:rPr>
          <w:rFonts w:ascii="Times New Roman" w:hAnsi="Times New Roman" w:eastAsiaTheme="minorEastAsia" w:cs="Times New Roman"/>
          <w:b/>
          <w:bCs/>
          <w:kern w:val="0"/>
          <w:sz w:val="32"/>
          <w:szCs w:val="32"/>
          <w:u w:val="single"/>
          <w:lang w:val="en-US" w:eastAsia="en-US" w:bidi="mr-IN"/>
          <w14:ligatures w14:val="none"/>
        </w:rPr>
      </w:pPr>
    </w:p>
    <w:p w:rsidR="002A52A3" w:rsidP="00937DCC">
      <w:pPr>
        <w:spacing w:before="100" w:after="200" w:line="276" w:lineRule="auto"/>
        <w:jc w:val="center"/>
        <w:rPr>
          <w:rFonts w:ascii="Times New Roman" w:hAnsi="Times New Roman" w:eastAsiaTheme="minorEastAsia" w:cs="Times New Roman"/>
          <w:b/>
          <w:bCs/>
          <w:kern w:val="0"/>
          <w:sz w:val="32"/>
          <w:szCs w:val="32"/>
          <w:u w:val="single"/>
          <w:lang w:val="en-US" w:eastAsia="en-US" w:bidi="mr-IN"/>
          <w14:ligatures w14:val="none"/>
        </w:rPr>
      </w:pPr>
      <w:r w:rsidRPr="00431C31">
        <w:rPr>
          <w:rFonts w:ascii="Times New Roman" w:hAnsi="Times New Roman" w:eastAsiaTheme="minorEastAsia" w:cs="Times New Roman"/>
          <w:b/>
          <w:bCs/>
          <w:kern w:val="0"/>
          <w:sz w:val="32"/>
          <w:szCs w:val="32"/>
          <w:u w:val="single"/>
          <w:lang w:val="en-US" w:eastAsia="en-US" w:bidi="mr-IN"/>
          <w14:ligatures w14:val="none"/>
        </w:rPr>
        <w:t>SPPU Research Park Foundation</w:t>
      </w:r>
    </w:p>
    <w:p w:rsidR="00431C31" w:rsidRPr="00431C31" w:rsidP="00937DCC">
      <w:pPr>
        <w:spacing w:before="100" w:after="200" w:line="276" w:lineRule="auto"/>
        <w:jc w:val="center"/>
        <w:rPr>
          <w:rFonts w:ascii="Times New Roman" w:hAnsi="Times New Roman" w:eastAsiaTheme="minorEastAsia" w:cs="Times New Roman"/>
          <w:b/>
          <w:bCs/>
          <w:kern w:val="0"/>
          <w:sz w:val="32"/>
          <w:szCs w:val="32"/>
          <w:u w:val="single"/>
          <w:lang w:val="en-US" w:eastAsia="en-US" w:bidi="mr-IN"/>
          <w14:ligatures w14:val="none"/>
        </w:rPr>
      </w:pPr>
    </w:p>
    <w:p w:rsidR="00332BE1" w:rsidP="00937DCC">
      <w:pPr>
        <w:spacing w:before="100" w:after="200" w:line="276" w:lineRule="auto"/>
        <w:rPr>
          <w:rFonts w:ascii="Times New Roman" w:hAnsi="Times New Roman" w:eastAsiaTheme="minorEastAsia" w:cs="Times New Roman"/>
          <w:kern w:val="0"/>
          <w:sz w:val="28"/>
          <w:szCs w:val="28"/>
          <w:lang w:val="en-US" w:eastAsia="en-US" w:bidi="mr-IN"/>
          <w14:ligatures w14:val="none"/>
        </w:rPr>
      </w:pPr>
      <w:r>
        <w:rPr>
          <w:rFonts w:ascii="Times New Roman" w:hAnsi="Times New Roman" w:eastAsiaTheme="minorEastAsia" w:cs="Times New Roman"/>
          <w:kern w:val="0"/>
          <w:sz w:val="28"/>
          <w:szCs w:val="28"/>
          <w:lang w:val="en-US" w:eastAsia="en-US" w:bidi="mr-IN"/>
          <w14:ligatures w14:val="none"/>
        </w:rPr>
        <w:t>MAHARASHTRA STATE INNOVATION SOCIETY</w:t>
      </w:r>
      <w:r w:rsidR="00602BA1">
        <w:rPr>
          <w:rFonts w:ascii="Times New Roman" w:hAnsi="Times New Roman" w:eastAsiaTheme="minorEastAsia" w:cs="Times New Roman"/>
          <w:kern w:val="0"/>
          <w:sz w:val="28"/>
          <w:szCs w:val="28"/>
          <w:lang w:val="en-US" w:eastAsia="en-US" w:bidi="mr-IN"/>
          <w14:ligatures w14:val="none"/>
        </w:rPr>
        <w:t xml:space="preserve"> SEED FUND SCHEME</w:t>
      </w:r>
    </w:p>
    <w:p w:rsidR="00937DCC" w:rsidRPr="00DE55E2" w:rsidP="00937DCC">
      <w:pPr>
        <w:spacing w:before="100" w:after="200" w:line="276" w:lineRule="auto"/>
        <w:jc w:val="center"/>
        <w:rPr>
          <w:rFonts w:ascii="Times New Roman" w:hAnsi="Times New Roman" w:eastAsiaTheme="minorEastAsia" w:cs="Times New Roman"/>
          <w:kern w:val="0"/>
          <w:sz w:val="28"/>
          <w:szCs w:val="28"/>
          <w:lang w:val="en-US" w:eastAsia="en-US" w:bidi="mr-IN"/>
          <w14:ligatures w14:val="none"/>
        </w:rPr>
      </w:pPr>
      <w:r>
        <w:rPr>
          <w:rFonts w:ascii="Times New Roman" w:hAnsi="Times New Roman" w:eastAsiaTheme="minorEastAsia" w:cs="Times New Roman"/>
          <w:kern w:val="0"/>
          <w:sz w:val="28"/>
          <w:szCs w:val="28"/>
          <w:lang w:val="en-US" w:eastAsia="en-US" w:bidi="mr-IN"/>
          <w14:ligatures w14:val="none"/>
        </w:rPr>
        <w:t>APPLICATION FORM</w:t>
      </w:r>
    </w:p>
    <w:p w:rsidR="009277B8" w:rsidRPr="008A7A86" w:rsidP="00EF162B">
      <w:pPr>
        <w:pStyle w:val="Heading1"/>
        <w:pBdr>
          <w:top w:val="single" w:sz="24" w:space="0" w:color="92278F" w:themeColor="accent1"/>
          <w:left w:val="single" w:sz="24" w:space="0" w:color="92278F" w:themeColor="accent1"/>
          <w:bottom w:val="single" w:sz="24" w:space="0" w:color="92278F" w:themeColor="accent1"/>
          <w:right w:val="single" w:sz="24" w:space="0" w:color="92278F" w:themeColor="accent1"/>
        </w:pBdr>
        <w:shd w:val="clear" w:color="auto" w:fill="92278F" w:themeFill="accent1"/>
        <w:spacing w:before="100" w:after="0" w:line="276" w:lineRule="auto"/>
        <w:rPr>
          <w:rFonts w:ascii="Times New Roman" w:eastAsia="Times New Roman" w:hAnsi="Times New Roman" w:cs="Times New Roman"/>
          <w:b/>
          <w:bCs/>
          <w:caps/>
          <w:color w:val="FFFFFF" w:themeColor="background1"/>
          <w:spacing w:val="15"/>
          <w:kern w:val="0"/>
          <w:sz w:val="36"/>
          <w:szCs w:val="30"/>
          <w:lang w:val="en-US" w:eastAsia="en-US" w:bidi="mr-IN"/>
          <w14:ligatures w14:val="none"/>
        </w:rPr>
      </w:pPr>
      <w:r w:rsidRPr="008A7A86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kern w:val="0"/>
          <w:sz w:val="36"/>
          <w:szCs w:val="30"/>
          <w:lang w:val="en-US" w:eastAsia="en-US" w:bidi="mr-IN"/>
          <w14:ligatures w14:val="none"/>
        </w:rPr>
        <w:t>Entity Details</w:t>
      </w:r>
    </w:p>
    <w:p w:rsidR="00DE55E2" w:rsidRPr="008A7A86">
      <w:pPr>
        <w:spacing w:before="100" w:after="200" w:line="276" w:lineRule="auto"/>
        <w:rPr>
          <w:rFonts w:ascii="Times New Roman" w:eastAsia="Times New Roman" w:hAnsi="Times New Roman" w:cs="Times New Roman"/>
          <w:color w:val="555555"/>
          <w:kern w:val="0"/>
          <w:sz w:val="18"/>
          <w:szCs w:val="18"/>
          <w:lang w:val="en-US" w:eastAsia="en-US" w:bidi="mr-IN"/>
          <w14:ligatures w14:val="none"/>
        </w:rPr>
      </w:pPr>
    </w:p>
    <w:tbl>
      <w:tblPr>
        <w:tblStyle w:val="TableGrid"/>
        <w:tblW w:w="10136" w:type="dxa"/>
        <w:tblLook w:val="04A0"/>
      </w:tblPr>
      <w:tblGrid>
        <w:gridCol w:w="696"/>
        <w:gridCol w:w="3538"/>
        <w:gridCol w:w="5902"/>
      </w:tblGrid>
      <w:tr w:rsidTr="008A7A86">
        <w:tblPrEx>
          <w:tblW w:w="10136" w:type="dxa"/>
          <w:tblLook w:val="04A0"/>
        </w:tblPrEx>
        <w:trPr>
          <w:trHeight w:val="494"/>
        </w:trPr>
        <w:tc>
          <w:tcPr>
            <w:tcW w:w="696" w:type="dxa"/>
          </w:tcPr>
          <w:p w:rsidR="00EF162B" w:rsidRPr="008A7A86" w:rsidP="008A7A86">
            <w:pPr>
              <w:pStyle w:val="ListParagraph"/>
              <w:numPr>
                <w:ilvl w:val="0"/>
                <w:numId w:val="5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EF162B" w:rsidRPr="008A7A86" w:rsidP="008A7A86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Name of the Entity</w:t>
            </w:r>
          </w:p>
        </w:tc>
        <w:tc>
          <w:tcPr>
            <w:tcW w:w="5902" w:type="dxa"/>
          </w:tcPr>
          <w:p w:rsidR="00EF162B" w:rsidRPr="008A7A86" w:rsidP="00EF1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8A7A86">
        <w:tblPrEx>
          <w:tblW w:w="10136" w:type="dxa"/>
          <w:tblLook w:val="04A0"/>
        </w:tblPrEx>
        <w:trPr>
          <w:trHeight w:val="494"/>
        </w:trPr>
        <w:tc>
          <w:tcPr>
            <w:tcW w:w="696" w:type="dxa"/>
          </w:tcPr>
          <w:p w:rsidR="00C24CD7" w:rsidRPr="008A7A86" w:rsidP="008A7A86">
            <w:pPr>
              <w:pStyle w:val="ListParagraph"/>
              <w:numPr>
                <w:ilvl w:val="0"/>
                <w:numId w:val="5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C24CD7" w:rsidRPr="008A7A86" w:rsidP="008A7A86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Domain</w:t>
            </w:r>
          </w:p>
        </w:tc>
        <w:tc>
          <w:tcPr>
            <w:tcW w:w="5902" w:type="dxa"/>
          </w:tcPr>
          <w:p w:rsidR="00C24CD7" w:rsidRPr="008A7A86" w:rsidP="00EF1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8A7A86">
        <w:tblPrEx>
          <w:tblW w:w="10136" w:type="dxa"/>
          <w:tblLook w:val="04A0"/>
        </w:tblPrEx>
        <w:trPr>
          <w:trHeight w:val="494"/>
        </w:trPr>
        <w:tc>
          <w:tcPr>
            <w:tcW w:w="696" w:type="dxa"/>
          </w:tcPr>
          <w:p w:rsidR="00643CD6" w:rsidRPr="008A7A86" w:rsidP="008A7A86">
            <w:pPr>
              <w:pStyle w:val="ListParagraph"/>
              <w:numPr>
                <w:ilvl w:val="0"/>
                <w:numId w:val="5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643CD6" w:rsidP="008A7A86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Sector</w:t>
            </w:r>
          </w:p>
        </w:tc>
        <w:tc>
          <w:tcPr>
            <w:tcW w:w="5902" w:type="dxa"/>
          </w:tcPr>
          <w:p w:rsidR="00643CD6" w:rsidRPr="008A7A86" w:rsidP="00EF1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8A7A86">
        <w:tblPrEx>
          <w:tblW w:w="10136" w:type="dxa"/>
          <w:tblLook w:val="04A0"/>
        </w:tblPrEx>
        <w:trPr>
          <w:trHeight w:val="459"/>
        </w:trPr>
        <w:tc>
          <w:tcPr>
            <w:tcW w:w="696" w:type="dxa"/>
          </w:tcPr>
          <w:p w:rsidR="00EF162B" w:rsidRPr="008A7A86" w:rsidP="008A7A86">
            <w:pPr>
              <w:pStyle w:val="ListParagraph"/>
              <w:numPr>
                <w:ilvl w:val="0"/>
                <w:numId w:val="5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EF162B" w:rsidRPr="008A7A86" w:rsidP="008A7A86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DPIIT Recognition Number</w:t>
            </w:r>
          </w:p>
        </w:tc>
        <w:tc>
          <w:tcPr>
            <w:tcW w:w="5902" w:type="dxa"/>
          </w:tcPr>
          <w:p w:rsidR="00EF162B" w:rsidRPr="008A7A86" w:rsidP="00EF1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8A7A86">
        <w:tblPrEx>
          <w:tblW w:w="10136" w:type="dxa"/>
          <w:tblLook w:val="04A0"/>
        </w:tblPrEx>
        <w:trPr>
          <w:trHeight w:val="459"/>
        </w:trPr>
        <w:tc>
          <w:tcPr>
            <w:tcW w:w="696" w:type="dxa"/>
          </w:tcPr>
          <w:p w:rsidR="00643CD6" w:rsidRPr="008A7A86" w:rsidP="008A7A86">
            <w:pPr>
              <w:pStyle w:val="ListParagraph"/>
              <w:numPr>
                <w:ilvl w:val="0"/>
                <w:numId w:val="5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643CD6" w:rsidP="008A7A86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Nature of Entity</w:t>
            </w:r>
          </w:p>
        </w:tc>
        <w:tc>
          <w:tcPr>
            <w:tcW w:w="5902" w:type="dxa"/>
          </w:tcPr>
          <w:p w:rsidR="00643CD6" w:rsidRPr="008A7A86" w:rsidP="00EF1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8A7A86">
        <w:tblPrEx>
          <w:tblW w:w="10136" w:type="dxa"/>
          <w:tblLook w:val="04A0"/>
        </w:tblPrEx>
        <w:trPr>
          <w:trHeight w:val="459"/>
        </w:trPr>
        <w:tc>
          <w:tcPr>
            <w:tcW w:w="696" w:type="dxa"/>
          </w:tcPr>
          <w:p w:rsidR="00EF162B" w:rsidRPr="008A7A86" w:rsidP="008A7A86">
            <w:pPr>
              <w:pStyle w:val="ListParagraph"/>
              <w:numPr>
                <w:ilvl w:val="0"/>
                <w:numId w:val="5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EF162B" w:rsidP="00643CD6">
            <w:pPr>
              <w:shd w:val="clear" w:color="auto" w:fill="FFFFFF"/>
              <w:spacing w:before="0" w:after="75" w:line="36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Date of Incorporation/Registration</w:t>
            </w:r>
          </w:p>
          <w:p w:rsidR="00643CD6" w:rsidRPr="008A7A86" w:rsidP="006709DB">
            <w:pPr>
              <w:shd w:val="clear" w:color="auto" w:fill="FFFFFF"/>
              <w:spacing w:before="0" w:after="75" w:line="48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P</w:t>
            </w:r>
            <w:r w:rsidR="00751A5A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lease attach Incorporation Certificate</w:t>
            </w:r>
            <w:r w:rsidR="006709DB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 xml:space="preserve"> /  Undertaking</w:t>
            </w:r>
          </w:p>
        </w:tc>
        <w:tc>
          <w:tcPr>
            <w:tcW w:w="5902" w:type="dxa"/>
          </w:tcPr>
          <w:p w:rsidR="00EF162B" w:rsidRPr="008A7A86" w:rsidP="00EF1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8A7A86">
        <w:tblPrEx>
          <w:tblW w:w="10136" w:type="dxa"/>
          <w:tblLook w:val="04A0"/>
        </w:tblPrEx>
        <w:trPr>
          <w:trHeight w:val="459"/>
        </w:trPr>
        <w:tc>
          <w:tcPr>
            <w:tcW w:w="696" w:type="dxa"/>
          </w:tcPr>
          <w:p w:rsidR="00EF162B" w:rsidRPr="008A7A86" w:rsidP="008A7A86">
            <w:pPr>
              <w:pStyle w:val="ListParagraph"/>
              <w:numPr>
                <w:ilvl w:val="0"/>
                <w:numId w:val="5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6709DB" w:rsidP="006709DB">
            <w:pPr>
              <w:shd w:val="clear" w:color="auto" w:fill="FFFFFF"/>
              <w:spacing w:before="0" w:after="75" w:line="276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C</w:t>
            </w: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orporate Identification</w:t>
            </w:r>
          </w:p>
          <w:p w:rsidR="00EF162B" w:rsidRPr="008A7A86" w:rsidP="006709DB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 xml:space="preserve"> Number</w:t>
            </w:r>
          </w:p>
        </w:tc>
        <w:tc>
          <w:tcPr>
            <w:tcW w:w="5902" w:type="dxa"/>
          </w:tcPr>
          <w:p w:rsidR="00EF162B" w:rsidRPr="008A7A86" w:rsidP="00EF1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8A7A86">
        <w:tblPrEx>
          <w:tblW w:w="10136" w:type="dxa"/>
          <w:tblLook w:val="04A0"/>
        </w:tblPrEx>
        <w:trPr>
          <w:trHeight w:val="459"/>
        </w:trPr>
        <w:tc>
          <w:tcPr>
            <w:tcW w:w="696" w:type="dxa"/>
          </w:tcPr>
          <w:p w:rsidR="00EF162B" w:rsidRPr="008A7A86" w:rsidP="008A7A86">
            <w:pPr>
              <w:pStyle w:val="ListParagraph"/>
              <w:numPr>
                <w:ilvl w:val="0"/>
                <w:numId w:val="5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EF162B" w:rsidRPr="008A7A86" w:rsidP="008A7A86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PAN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 xml:space="preserve"> / TAN</w:t>
            </w:r>
          </w:p>
        </w:tc>
        <w:tc>
          <w:tcPr>
            <w:tcW w:w="5902" w:type="dxa"/>
          </w:tcPr>
          <w:p w:rsidR="00EF162B" w:rsidRPr="008A7A86" w:rsidP="00EF1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8A7A86">
        <w:tblPrEx>
          <w:tblW w:w="10136" w:type="dxa"/>
          <w:tblLook w:val="04A0"/>
        </w:tblPrEx>
        <w:trPr>
          <w:trHeight w:val="459"/>
        </w:trPr>
        <w:tc>
          <w:tcPr>
            <w:tcW w:w="696" w:type="dxa"/>
          </w:tcPr>
          <w:p w:rsidR="00EF162B" w:rsidRPr="008A7A86" w:rsidP="008A7A86">
            <w:pPr>
              <w:pStyle w:val="ListParagraph"/>
              <w:numPr>
                <w:ilvl w:val="0"/>
                <w:numId w:val="5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EF162B" w:rsidRPr="008A7A86" w:rsidP="008A7A86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Registered Address</w:t>
            </w:r>
          </w:p>
        </w:tc>
        <w:tc>
          <w:tcPr>
            <w:tcW w:w="5902" w:type="dxa"/>
          </w:tcPr>
          <w:p w:rsidR="00EF162B" w:rsidRPr="008A7A86" w:rsidP="00EF1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8A7A86">
        <w:tblPrEx>
          <w:tblW w:w="10136" w:type="dxa"/>
          <w:tblLook w:val="04A0"/>
        </w:tblPrEx>
        <w:trPr>
          <w:trHeight w:val="459"/>
        </w:trPr>
        <w:tc>
          <w:tcPr>
            <w:tcW w:w="696" w:type="dxa"/>
          </w:tcPr>
          <w:p w:rsidR="00EF162B" w:rsidRPr="008A7A86" w:rsidP="008A7A86">
            <w:pPr>
              <w:pStyle w:val="ListParagraph"/>
              <w:numPr>
                <w:ilvl w:val="0"/>
                <w:numId w:val="5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EF162B" w:rsidRPr="008A7A86" w:rsidP="008A7A86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City</w:t>
            </w:r>
          </w:p>
        </w:tc>
        <w:tc>
          <w:tcPr>
            <w:tcW w:w="5902" w:type="dxa"/>
          </w:tcPr>
          <w:p w:rsidR="00EF162B" w:rsidRPr="008A7A86" w:rsidP="00EF1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8A7A86">
        <w:tblPrEx>
          <w:tblW w:w="10136" w:type="dxa"/>
          <w:tblLook w:val="04A0"/>
        </w:tblPrEx>
        <w:trPr>
          <w:trHeight w:val="941"/>
        </w:trPr>
        <w:tc>
          <w:tcPr>
            <w:tcW w:w="696" w:type="dxa"/>
          </w:tcPr>
          <w:p w:rsidR="00EF162B" w:rsidRPr="008A7A86" w:rsidP="008A7A86">
            <w:pPr>
              <w:pStyle w:val="ListParagraph"/>
              <w:numPr>
                <w:ilvl w:val="0"/>
                <w:numId w:val="5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EF162B" w:rsidRPr="008A7A86" w:rsidP="008A7A86">
            <w:pPr>
              <w:shd w:val="clear" w:color="auto" w:fill="FFFFFF"/>
              <w:spacing w:before="0" w:after="75" w:line="276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State</w:t>
            </w:r>
          </w:p>
        </w:tc>
        <w:tc>
          <w:tcPr>
            <w:tcW w:w="5902" w:type="dxa"/>
          </w:tcPr>
          <w:p w:rsidR="00EF162B" w:rsidRPr="008A7A86" w:rsidP="00EF1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</w:tbl>
    <w:p w:rsidR="003B130D" w:rsidRPr="008A7A86">
      <w:pPr>
        <w:spacing w:before="100" w:after="200" w:line="276" w:lineRule="auto"/>
        <w:rPr>
          <w:rFonts w:ascii="Times New Roman" w:eastAsia="Times New Roman" w:hAnsi="Times New Roman" w:cs="Times New Roman"/>
          <w:color w:val="555555"/>
          <w:kern w:val="0"/>
          <w:sz w:val="18"/>
          <w:szCs w:val="18"/>
          <w:lang w:val="en-US" w:eastAsia="en-US" w:bidi="mr-IN"/>
          <w14:ligatures w14:val="none"/>
        </w:rPr>
      </w:pPr>
    </w:p>
    <w:p w:rsidR="003B130D" w:rsidRPr="008A7A86" w:rsidP="008A7A86">
      <w:pPr>
        <w:pStyle w:val="Heading1"/>
        <w:pBdr>
          <w:top w:val="single" w:sz="24" w:space="0" w:color="92278F" w:themeColor="accent1"/>
          <w:left w:val="single" w:sz="24" w:space="0" w:color="92278F" w:themeColor="accent1"/>
          <w:bottom w:val="single" w:sz="24" w:space="0" w:color="92278F" w:themeColor="accent1"/>
          <w:right w:val="single" w:sz="24" w:space="0" w:color="92278F" w:themeColor="accent1"/>
        </w:pBdr>
        <w:shd w:val="clear" w:color="auto" w:fill="92278F" w:themeFill="accent1"/>
        <w:spacing w:before="100" w:after="0" w:line="276" w:lineRule="auto"/>
        <w:rPr>
          <w:rFonts w:ascii="Times New Roman" w:eastAsia="Times New Roman" w:hAnsi="Times New Roman" w:cs="Times New Roman"/>
          <w:caps/>
          <w:color w:val="E26640"/>
          <w:spacing w:val="15"/>
          <w:kern w:val="0"/>
          <w:sz w:val="23"/>
          <w:szCs w:val="23"/>
          <w:lang w:val="en-US" w:eastAsia="en-US" w:bidi="mr-IN"/>
          <w14:ligatures w14:val="none"/>
        </w:rPr>
      </w:pPr>
      <w:r w:rsidRPr="008A7A86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kern w:val="0"/>
          <w:sz w:val="36"/>
          <w:szCs w:val="30"/>
          <w:lang w:val="en-US" w:eastAsia="en-US" w:bidi="mr-IN"/>
          <w14:ligatures w14:val="none"/>
        </w:rPr>
        <w:t>Authorized Representative</w:t>
      </w:r>
    </w:p>
    <w:p w:rsidR="003B130D" w:rsidRPr="008A7A86" w:rsidP="003B130D">
      <w:pPr>
        <w:shd w:val="clear" w:color="auto" w:fill="FFFFFF"/>
        <w:spacing w:before="100" w:after="75" w:line="255" w:lineRule="atLeast"/>
        <w:rPr>
          <w:rFonts w:ascii="Times New Roman" w:eastAsia="Times New Roman" w:hAnsi="Times New Roman" w:cs="Times New Roman"/>
          <w:color w:val="555555"/>
          <w:kern w:val="0"/>
          <w:sz w:val="18"/>
          <w:szCs w:val="18"/>
          <w:lang w:val="en-US" w:eastAsia="en-US" w:bidi="mr-IN"/>
          <w14:ligatures w14:val="none"/>
        </w:rPr>
      </w:pPr>
    </w:p>
    <w:tbl>
      <w:tblPr>
        <w:tblStyle w:val="TableGrid"/>
        <w:tblW w:w="10164" w:type="dxa"/>
        <w:tblInd w:w="137" w:type="dxa"/>
        <w:tblLook w:val="04A0"/>
      </w:tblPr>
      <w:tblGrid>
        <w:gridCol w:w="854"/>
        <w:gridCol w:w="3489"/>
        <w:gridCol w:w="5821"/>
      </w:tblGrid>
      <w:tr w:rsidTr="00934C7E">
        <w:tblPrEx>
          <w:tblW w:w="10164" w:type="dxa"/>
          <w:tblInd w:w="137" w:type="dxa"/>
          <w:tblLook w:val="04A0"/>
        </w:tblPrEx>
        <w:trPr>
          <w:trHeight w:val="968"/>
        </w:trPr>
        <w:tc>
          <w:tcPr>
            <w:tcW w:w="854" w:type="dxa"/>
          </w:tcPr>
          <w:p w:rsidR="008A7A86" w:rsidRPr="008A7A86" w:rsidP="008A7A86">
            <w:pPr>
              <w:pStyle w:val="ListParagraph"/>
              <w:numPr>
                <w:ilvl w:val="0"/>
                <w:numId w:val="6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489" w:type="dxa"/>
          </w:tcPr>
          <w:p w:rsidR="008A7A86" w:rsidRPr="008A7A86" w:rsidP="008A7A86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Name of Representative</w:t>
            </w:r>
          </w:p>
        </w:tc>
        <w:tc>
          <w:tcPr>
            <w:tcW w:w="5821" w:type="dxa"/>
          </w:tcPr>
          <w:p w:rsidR="008A7A86" w:rsidRPr="008A7A86" w:rsidP="008A7A8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934C7E">
        <w:tblPrEx>
          <w:tblW w:w="10164" w:type="dxa"/>
          <w:tblInd w:w="137" w:type="dxa"/>
          <w:tblLook w:val="04A0"/>
        </w:tblPrEx>
        <w:trPr>
          <w:trHeight w:val="900"/>
        </w:trPr>
        <w:tc>
          <w:tcPr>
            <w:tcW w:w="854" w:type="dxa"/>
          </w:tcPr>
          <w:p w:rsidR="008A7A86" w:rsidRPr="008A7A86" w:rsidP="008A7A86">
            <w:pPr>
              <w:pStyle w:val="ListParagraph"/>
              <w:numPr>
                <w:ilvl w:val="0"/>
                <w:numId w:val="6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489" w:type="dxa"/>
          </w:tcPr>
          <w:p w:rsidR="008A7A86" w:rsidRPr="008A7A86" w:rsidP="008A7A86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Designation</w:t>
            </w:r>
          </w:p>
        </w:tc>
        <w:tc>
          <w:tcPr>
            <w:tcW w:w="5821" w:type="dxa"/>
          </w:tcPr>
          <w:p w:rsidR="008A7A86" w:rsidRPr="008A7A86" w:rsidP="008A7A8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934C7E">
        <w:tblPrEx>
          <w:tblW w:w="10164" w:type="dxa"/>
          <w:tblInd w:w="137" w:type="dxa"/>
          <w:tblLook w:val="04A0"/>
        </w:tblPrEx>
        <w:trPr>
          <w:trHeight w:val="900"/>
        </w:trPr>
        <w:tc>
          <w:tcPr>
            <w:tcW w:w="854" w:type="dxa"/>
          </w:tcPr>
          <w:p w:rsidR="008A7A86" w:rsidRPr="008A7A86" w:rsidP="008A7A86">
            <w:pPr>
              <w:pStyle w:val="ListParagraph"/>
              <w:numPr>
                <w:ilvl w:val="0"/>
                <w:numId w:val="6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489" w:type="dxa"/>
          </w:tcPr>
          <w:p w:rsidR="008A7A86" w:rsidRPr="008A7A86" w:rsidP="008A7A86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Mobile No.</w:t>
            </w:r>
          </w:p>
        </w:tc>
        <w:tc>
          <w:tcPr>
            <w:tcW w:w="5821" w:type="dxa"/>
          </w:tcPr>
          <w:p w:rsidR="008A7A86" w:rsidRPr="008A7A86" w:rsidP="008A7A8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934C7E">
        <w:tblPrEx>
          <w:tblW w:w="10164" w:type="dxa"/>
          <w:tblInd w:w="137" w:type="dxa"/>
          <w:tblLook w:val="04A0"/>
        </w:tblPrEx>
        <w:trPr>
          <w:trHeight w:val="900"/>
        </w:trPr>
        <w:tc>
          <w:tcPr>
            <w:tcW w:w="854" w:type="dxa"/>
          </w:tcPr>
          <w:p w:rsidR="008A7A86" w:rsidRPr="008A7A86" w:rsidP="008A7A86">
            <w:pPr>
              <w:pStyle w:val="ListParagraph"/>
              <w:numPr>
                <w:ilvl w:val="0"/>
                <w:numId w:val="6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489" w:type="dxa"/>
          </w:tcPr>
          <w:p w:rsidR="008A7A86" w:rsidRPr="008A7A86" w:rsidP="008A7A86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Email ID</w:t>
            </w:r>
          </w:p>
        </w:tc>
        <w:tc>
          <w:tcPr>
            <w:tcW w:w="5821" w:type="dxa"/>
          </w:tcPr>
          <w:p w:rsidR="008A7A86" w:rsidRPr="008A7A86" w:rsidP="008A7A8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</w:tbl>
    <w:p w:rsidR="003B130D" w:rsidRPr="008A7A86" w:rsidP="003B130D">
      <w:pPr>
        <w:shd w:val="clear" w:color="auto" w:fill="FFFFFF"/>
        <w:spacing w:before="100" w:after="75" w:line="255" w:lineRule="atLeast"/>
        <w:rPr>
          <w:rFonts w:ascii="Times New Roman" w:eastAsia="Times New Roman" w:hAnsi="Times New Roman" w:cs="Times New Roman"/>
          <w:color w:val="555555"/>
          <w:kern w:val="0"/>
          <w:sz w:val="18"/>
          <w:szCs w:val="18"/>
          <w:lang w:val="en-US" w:eastAsia="en-US" w:bidi="mr-IN"/>
          <w14:ligatures w14:val="none"/>
        </w:rPr>
      </w:pPr>
    </w:p>
    <w:p w:rsidR="003B130D" w:rsidRPr="008A7A86">
      <w:pPr>
        <w:spacing w:before="100" w:after="200" w:line="276" w:lineRule="auto"/>
        <w:rPr>
          <w:rFonts w:ascii="Times New Roman" w:eastAsia="Times New Roman" w:hAnsi="Times New Roman" w:cs="Times New Roman"/>
          <w:color w:val="555555"/>
          <w:kern w:val="0"/>
          <w:sz w:val="18"/>
          <w:szCs w:val="18"/>
          <w:lang w:val="en-US" w:eastAsia="en-US" w:bidi="mr-IN"/>
          <w14:ligatures w14:val="none"/>
        </w:rPr>
      </w:pPr>
      <w:r w:rsidRPr="008A7A86">
        <w:rPr>
          <w:rFonts w:ascii="Times New Roman" w:eastAsia="Times New Roman" w:hAnsi="Times New Roman" w:cs="Times New Roman"/>
          <w:color w:val="555555"/>
          <w:kern w:val="0"/>
          <w:sz w:val="18"/>
          <w:szCs w:val="18"/>
          <w:lang w:val="en-US" w:eastAsia="en-US" w:bidi="mr-IN"/>
          <w14:ligatures w14:val="none"/>
        </w:rPr>
        <w:br w:type="page"/>
      </w:r>
    </w:p>
    <w:p w:rsidR="003B130D" w:rsidRPr="008A7A86" w:rsidP="003B130D">
      <w:pPr>
        <w:shd w:val="clear" w:color="auto" w:fill="FFFFFF"/>
        <w:spacing w:before="100" w:after="200" w:line="720" w:lineRule="auto"/>
        <w:rPr>
          <w:rFonts w:ascii="Times New Roman" w:eastAsia="Times New Roman" w:hAnsi="Times New Roman" w:cs="Times New Roman"/>
          <w:color w:val="555555"/>
          <w:kern w:val="0"/>
          <w:sz w:val="18"/>
          <w:szCs w:val="18"/>
          <w:lang w:val="en-US" w:eastAsia="en-US" w:bidi="mr-IN"/>
          <w14:ligatures w14:val="none"/>
        </w:rPr>
      </w:pPr>
    </w:p>
    <w:p w:rsidR="003B130D" w:rsidRPr="008A7A86" w:rsidP="008A7A86">
      <w:pPr>
        <w:pStyle w:val="Heading1"/>
        <w:pBdr>
          <w:top w:val="single" w:sz="24" w:space="0" w:color="92278F" w:themeColor="accent1"/>
          <w:left w:val="single" w:sz="24" w:space="0" w:color="92278F" w:themeColor="accent1"/>
          <w:bottom w:val="single" w:sz="24" w:space="0" w:color="92278F" w:themeColor="accent1"/>
          <w:right w:val="single" w:sz="24" w:space="0" w:color="92278F" w:themeColor="accent1"/>
        </w:pBdr>
        <w:shd w:val="clear" w:color="auto" w:fill="92278F" w:themeFill="accent1"/>
        <w:spacing w:before="100" w:after="0" w:line="276" w:lineRule="auto"/>
        <w:rPr>
          <w:rFonts w:ascii="Times New Roman" w:eastAsia="Times New Roman" w:hAnsi="Times New Roman" w:cs="Times New Roman"/>
          <w:b/>
          <w:bCs/>
          <w:caps/>
          <w:color w:val="FFFFFF" w:themeColor="background1"/>
          <w:spacing w:val="15"/>
          <w:kern w:val="0"/>
          <w:sz w:val="36"/>
          <w:szCs w:val="30"/>
          <w:lang w:val="en-US" w:eastAsia="en-US" w:bidi="mr-IN"/>
          <w14:ligatures w14:val="none"/>
        </w:rPr>
      </w:pPr>
      <w:r w:rsidRPr="008A7A86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kern w:val="0"/>
          <w:sz w:val="36"/>
          <w:szCs w:val="30"/>
          <w:lang w:val="en-US" w:eastAsia="en-US" w:bidi="mr-IN"/>
          <w14:ligatures w14:val="none"/>
        </w:rPr>
        <w:t>Startup Team</w:t>
      </w:r>
    </w:p>
    <w:p w:rsidR="00603925" w:rsidP="003B130D">
      <w:pPr>
        <w:shd w:val="clear" w:color="auto" w:fill="FFFFFF"/>
        <w:spacing w:before="100" w:after="75" w:line="255" w:lineRule="atLeast"/>
        <w:rPr>
          <w:rFonts w:ascii="Times New Roman" w:eastAsia="Times New Roman" w:hAnsi="Times New Roman" w:cs="Times New Roman"/>
          <w:color w:val="555555"/>
          <w:kern w:val="0"/>
          <w:sz w:val="18"/>
          <w:szCs w:val="18"/>
          <w:lang w:val="en-US" w:eastAsia="en-US" w:bidi="mr-IN"/>
          <w14:ligatures w14:val="none"/>
        </w:rPr>
      </w:pPr>
    </w:p>
    <w:tbl>
      <w:tblPr>
        <w:tblStyle w:val="TableGrid"/>
        <w:tblW w:w="10297" w:type="dxa"/>
        <w:tblInd w:w="137" w:type="dxa"/>
        <w:tblLook w:val="04A0"/>
      </w:tblPr>
      <w:tblGrid>
        <w:gridCol w:w="864"/>
        <w:gridCol w:w="3534"/>
        <w:gridCol w:w="5899"/>
      </w:tblGrid>
      <w:tr w:rsidTr="00C03BD9">
        <w:tblPrEx>
          <w:tblW w:w="10297" w:type="dxa"/>
          <w:tblInd w:w="137" w:type="dxa"/>
          <w:tblLook w:val="04A0"/>
        </w:tblPrEx>
        <w:trPr>
          <w:trHeight w:val="824"/>
        </w:trPr>
        <w:tc>
          <w:tcPr>
            <w:tcW w:w="864" w:type="dxa"/>
          </w:tcPr>
          <w:p w:rsidR="00603925" w:rsidRPr="008A7A86" w:rsidP="00C03BD9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4" w:type="dxa"/>
          </w:tcPr>
          <w:p w:rsidR="00603925" w:rsidRPr="00603925" w:rsidP="00C03BD9">
            <w:pPr>
              <w:shd w:val="clear" w:color="auto" w:fill="FFFFFF"/>
              <w:spacing w:before="0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603925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Name of the CEO</w:t>
            </w:r>
          </w:p>
        </w:tc>
        <w:tc>
          <w:tcPr>
            <w:tcW w:w="5899" w:type="dxa"/>
          </w:tcPr>
          <w:p w:rsidR="00603925" w:rsidRPr="00603925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</w:tr>
      <w:tr w:rsidTr="00C03BD9">
        <w:tblPrEx>
          <w:tblW w:w="10297" w:type="dxa"/>
          <w:tblInd w:w="137" w:type="dxa"/>
          <w:tblLook w:val="04A0"/>
        </w:tblPrEx>
        <w:trPr>
          <w:trHeight w:val="824"/>
        </w:trPr>
        <w:tc>
          <w:tcPr>
            <w:tcW w:w="864" w:type="dxa"/>
          </w:tcPr>
          <w:p w:rsidR="00603925" w:rsidRPr="008A7A86" w:rsidP="00C03BD9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4" w:type="dxa"/>
          </w:tcPr>
          <w:p w:rsidR="00603925" w:rsidRPr="00603925" w:rsidP="00C03BD9">
            <w:pPr>
              <w:shd w:val="clear" w:color="auto" w:fill="FFFFFF"/>
              <w:spacing w:before="0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603925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LinkedIn Profile</w:t>
            </w:r>
          </w:p>
        </w:tc>
        <w:tc>
          <w:tcPr>
            <w:tcW w:w="5899" w:type="dxa"/>
          </w:tcPr>
          <w:p w:rsidR="00603925" w:rsidRPr="00603925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</w:tr>
      <w:tr w:rsidTr="00C03BD9">
        <w:tblPrEx>
          <w:tblW w:w="10297" w:type="dxa"/>
          <w:tblInd w:w="137" w:type="dxa"/>
          <w:tblLook w:val="04A0"/>
        </w:tblPrEx>
        <w:trPr>
          <w:trHeight w:val="824"/>
        </w:trPr>
        <w:tc>
          <w:tcPr>
            <w:tcW w:w="864" w:type="dxa"/>
          </w:tcPr>
          <w:p w:rsidR="00603925" w:rsidRPr="008A7A86" w:rsidP="00C03BD9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4" w:type="dxa"/>
          </w:tcPr>
          <w:p w:rsidR="00603925" w:rsidRPr="00603925" w:rsidP="00C03BD9">
            <w:pPr>
              <w:shd w:val="clear" w:color="auto" w:fill="FFFFFF"/>
              <w:spacing w:before="0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603925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Background of the CEO</w:t>
            </w:r>
          </w:p>
        </w:tc>
        <w:tc>
          <w:tcPr>
            <w:tcW w:w="5899" w:type="dxa"/>
          </w:tcPr>
          <w:p w:rsidR="00603925" w:rsidRPr="00603925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</w:tr>
      <w:tr w:rsidTr="00C03BD9">
        <w:tblPrEx>
          <w:tblW w:w="10297" w:type="dxa"/>
          <w:tblInd w:w="137" w:type="dxa"/>
          <w:tblLook w:val="04A0"/>
        </w:tblPrEx>
        <w:trPr>
          <w:trHeight w:val="824"/>
        </w:trPr>
        <w:tc>
          <w:tcPr>
            <w:tcW w:w="864" w:type="dxa"/>
          </w:tcPr>
          <w:p w:rsidR="00603925" w:rsidRPr="008A7A86" w:rsidP="00C03BD9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4" w:type="dxa"/>
          </w:tcPr>
          <w:p w:rsidR="00603925" w:rsidRPr="00603925" w:rsidP="00C03BD9">
            <w:pPr>
              <w:shd w:val="clear" w:color="auto" w:fill="FFFFFF"/>
              <w:spacing w:before="0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Co – Founder Details ( If any)</w:t>
            </w:r>
          </w:p>
        </w:tc>
        <w:tc>
          <w:tcPr>
            <w:tcW w:w="5899" w:type="dxa"/>
          </w:tcPr>
          <w:p w:rsidR="00603925" w:rsidRPr="00603925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</w:tr>
      <w:tr w:rsidTr="00C03BD9">
        <w:tblPrEx>
          <w:tblW w:w="10297" w:type="dxa"/>
          <w:tblInd w:w="137" w:type="dxa"/>
          <w:tblLook w:val="04A0"/>
        </w:tblPrEx>
        <w:trPr>
          <w:trHeight w:val="824"/>
        </w:trPr>
        <w:tc>
          <w:tcPr>
            <w:tcW w:w="10297" w:type="dxa"/>
            <w:gridSpan w:val="3"/>
          </w:tcPr>
          <w:p w:rsidR="00603925" w:rsidP="00C03BD9">
            <w:pPr>
              <w:pStyle w:val="Heading2"/>
              <w:pBdr>
                <w:top w:val="single" w:sz="24" w:space="0" w:color="F1CBF0" w:themeColor="accent1" w:themeTint="33"/>
                <w:left w:val="single" w:sz="24" w:space="0" w:color="F1CBF0" w:themeColor="accent1" w:themeTint="33"/>
                <w:bottom w:val="single" w:sz="24" w:space="0" w:color="F1CBF0" w:themeColor="accent1" w:themeTint="33"/>
                <w:right w:val="single" w:sz="24" w:space="0" w:color="F1CBF0" w:themeColor="accent1" w:themeTint="33"/>
              </w:pBdr>
              <w:shd w:val="clear" w:color="auto" w:fill="F1CBF0" w:themeFill="accent1" w:themeFillTint="33"/>
              <w:spacing w:before="0" w:after="0" w:line="240" w:lineRule="auto"/>
              <w:jc w:val="center"/>
              <w:rPr>
                <w:rFonts w:eastAsia="Times New Roman" w:asciiTheme="minorHAnsi" w:hAnsiTheme="minorHAnsi" w:cstheme="minorBidi"/>
                <w:caps/>
                <w:spacing w:val="15"/>
                <w:lang w:eastAsia="en-US"/>
              </w:rPr>
            </w:pPr>
          </w:p>
          <w:p w:rsidR="00603925" w:rsidRPr="00603925" w:rsidP="00C03BD9">
            <w:pPr>
              <w:pStyle w:val="Heading2"/>
              <w:pBdr>
                <w:top w:val="single" w:sz="24" w:space="0" w:color="F1CBF0" w:themeColor="accent1" w:themeTint="33"/>
                <w:left w:val="single" w:sz="24" w:space="0" w:color="F1CBF0" w:themeColor="accent1" w:themeTint="33"/>
                <w:bottom w:val="single" w:sz="24" w:space="0" w:color="F1CBF0" w:themeColor="accent1" w:themeTint="33"/>
                <w:right w:val="single" w:sz="24" w:space="0" w:color="F1CBF0" w:themeColor="accent1" w:themeTint="33"/>
              </w:pBdr>
              <w:shd w:val="clear" w:color="auto" w:fill="F1CBF0" w:themeFill="accent1" w:themeFillTint="33"/>
              <w:spacing w:before="0" w:after="0" w:line="240" w:lineRule="auto"/>
              <w:jc w:val="center"/>
              <w:rPr>
                <w:rFonts w:eastAsia="Times New Roman" w:asciiTheme="minorHAnsi" w:hAnsiTheme="minorHAnsi" w:cstheme="minorBidi"/>
                <w:caps/>
                <w:spacing w:val="15"/>
                <w:sz w:val="22"/>
                <w:szCs w:val="22"/>
                <w:lang w:eastAsia="en-US"/>
              </w:rPr>
            </w:pPr>
            <w:r>
              <w:rPr>
                <w:rFonts w:eastAsia="Times New Roman" w:asciiTheme="minorHAnsi" w:hAnsiTheme="minorHAnsi" w:cstheme="minorBidi"/>
                <w:caps/>
                <w:spacing w:val="15"/>
                <w:sz w:val="22"/>
                <w:szCs w:val="22"/>
                <w:lang w:eastAsia="en-US"/>
              </w:rPr>
              <w:t>List of all team</w:t>
            </w:r>
            <w:r w:rsidRPr="00603925">
              <w:rPr>
                <w:rFonts w:eastAsia="Times New Roman" w:asciiTheme="minorHAnsi" w:hAnsiTheme="minorHAnsi" w:cstheme="minorBidi"/>
                <w:caps/>
                <w:spacing w:val="15"/>
                <w:sz w:val="22"/>
                <w:szCs w:val="22"/>
                <w:lang w:eastAsia="en-US"/>
              </w:rPr>
              <w:t xml:space="preserve"> along with the number of full-time employees in each team</w:t>
            </w:r>
          </w:p>
          <w:p w:rsidR="00603925" w:rsidRPr="008A7A86" w:rsidP="00C03BD9">
            <w:pPr>
              <w:pStyle w:val="Heading2"/>
              <w:pBdr>
                <w:top w:val="single" w:sz="24" w:space="0" w:color="F1CBF0" w:themeColor="accent1" w:themeTint="33"/>
                <w:left w:val="single" w:sz="24" w:space="0" w:color="F1CBF0" w:themeColor="accent1" w:themeTint="33"/>
                <w:bottom w:val="single" w:sz="24" w:space="0" w:color="F1CBF0" w:themeColor="accent1" w:themeTint="33"/>
                <w:right w:val="single" w:sz="24" w:space="0" w:color="F1CBF0" w:themeColor="accent1" w:themeTint="33"/>
              </w:pBdr>
              <w:shd w:val="clear" w:color="auto" w:fill="F1CBF0" w:themeFill="accent1" w:themeFillTint="33"/>
              <w:spacing w:before="0" w:after="0" w:line="240" w:lineRule="auto"/>
              <w:jc w:val="center"/>
              <w:rPr>
                <w:rFonts w:eastAsia="Times New Roman" w:asciiTheme="minorHAnsi" w:hAnsiTheme="minorHAnsi" w:cstheme="minorBidi"/>
                <w:caps/>
                <w:color w:val="555555"/>
                <w:spacing w:val="15"/>
                <w:sz w:val="24"/>
                <w:szCs w:val="24"/>
                <w:lang w:eastAsia="en-US"/>
              </w:rPr>
            </w:pPr>
          </w:p>
        </w:tc>
      </w:tr>
      <w:tr w:rsidTr="00C03BD9">
        <w:tblPrEx>
          <w:tblW w:w="10297" w:type="dxa"/>
          <w:tblInd w:w="137" w:type="dxa"/>
          <w:tblLook w:val="04A0"/>
        </w:tblPrEx>
        <w:trPr>
          <w:trHeight w:val="824"/>
        </w:trPr>
        <w:tc>
          <w:tcPr>
            <w:tcW w:w="864" w:type="dxa"/>
          </w:tcPr>
          <w:p w:rsidR="00603925" w:rsidRPr="008A7A86" w:rsidP="00C03BD9">
            <w:pPr>
              <w:pStyle w:val="ListParagraph"/>
              <w:spacing w:before="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4" w:type="dxa"/>
          </w:tcPr>
          <w:p w:rsidR="00603925" w:rsidRPr="00603925" w:rsidP="00C03BD9">
            <w:pPr>
              <w:shd w:val="clear" w:color="auto" w:fill="FFFFFF"/>
              <w:spacing w:before="0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</w:p>
          <w:p w:rsidR="00603925" w:rsidRPr="00603925" w:rsidP="00C03BD9">
            <w:pPr>
              <w:shd w:val="clear" w:color="auto" w:fill="FFFFFF"/>
              <w:spacing w:before="0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  <w:r w:rsidRPr="00603925">
              <w:rPr>
                <w:rFonts w:ascii="Times New Roman" w:eastAsia="Times New Roman" w:hAnsi="Times New Roman" w:cs="Times New Roman"/>
                <w:b/>
                <w:bCs/>
                <w:color w:val="6D1D6A" w:themeShade="BF"/>
                <w:sz w:val="24"/>
                <w:szCs w:val="24"/>
                <w:lang w:eastAsia="en-US"/>
              </w:rPr>
              <w:t>Team Name</w:t>
            </w:r>
          </w:p>
        </w:tc>
        <w:tc>
          <w:tcPr>
            <w:tcW w:w="5899" w:type="dxa"/>
          </w:tcPr>
          <w:p w:rsidR="00603925" w:rsidRPr="00603925" w:rsidP="00C03BD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</w:p>
          <w:p w:rsidR="00603925" w:rsidRPr="00603925" w:rsidP="00C03BD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  <w:r w:rsidRPr="00603925">
              <w:rPr>
                <w:rFonts w:ascii="Times New Roman" w:eastAsia="Times New Roman" w:hAnsi="Times New Roman" w:cs="Times New Roman"/>
                <w:b/>
                <w:bCs/>
                <w:color w:val="6D1D6A" w:themeShade="BF"/>
                <w:sz w:val="24"/>
                <w:szCs w:val="24"/>
                <w:lang w:eastAsia="en-US"/>
              </w:rPr>
              <w:t>No. of Full time employees</w:t>
            </w:r>
          </w:p>
        </w:tc>
      </w:tr>
      <w:tr w:rsidTr="00C03BD9">
        <w:tblPrEx>
          <w:tblW w:w="10297" w:type="dxa"/>
          <w:tblInd w:w="137" w:type="dxa"/>
          <w:tblLook w:val="04A0"/>
        </w:tblPrEx>
        <w:trPr>
          <w:trHeight w:val="824"/>
        </w:trPr>
        <w:tc>
          <w:tcPr>
            <w:tcW w:w="864" w:type="dxa"/>
          </w:tcPr>
          <w:p w:rsidR="00603925" w:rsidRPr="008A7A86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4" w:type="dxa"/>
          </w:tcPr>
          <w:p w:rsidR="00603925" w:rsidRPr="00603925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603925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Management</w:t>
            </w:r>
          </w:p>
        </w:tc>
        <w:tc>
          <w:tcPr>
            <w:tcW w:w="5899" w:type="dxa"/>
          </w:tcPr>
          <w:p w:rsidR="00603925" w:rsidRPr="00603925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</w:tr>
      <w:tr w:rsidTr="00C03BD9">
        <w:tblPrEx>
          <w:tblW w:w="10297" w:type="dxa"/>
          <w:tblInd w:w="137" w:type="dxa"/>
          <w:tblLook w:val="04A0"/>
        </w:tblPrEx>
        <w:trPr>
          <w:trHeight w:val="824"/>
        </w:trPr>
        <w:tc>
          <w:tcPr>
            <w:tcW w:w="864" w:type="dxa"/>
          </w:tcPr>
          <w:p w:rsidR="00603925" w:rsidRPr="008A7A86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4" w:type="dxa"/>
          </w:tcPr>
          <w:p w:rsidR="00603925" w:rsidRPr="00603925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603925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Finance &amp; back office</w:t>
            </w:r>
          </w:p>
        </w:tc>
        <w:tc>
          <w:tcPr>
            <w:tcW w:w="5899" w:type="dxa"/>
          </w:tcPr>
          <w:p w:rsidR="00603925" w:rsidRPr="00603925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</w:tr>
      <w:tr w:rsidTr="00C03BD9">
        <w:tblPrEx>
          <w:tblW w:w="10297" w:type="dxa"/>
          <w:tblInd w:w="137" w:type="dxa"/>
          <w:tblLook w:val="04A0"/>
        </w:tblPrEx>
        <w:trPr>
          <w:trHeight w:val="824"/>
        </w:trPr>
        <w:tc>
          <w:tcPr>
            <w:tcW w:w="864" w:type="dxa"/>
          </w:tcPr>
          <w:p w:rsidR="00603925" w:rsidRPr="008A7A86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4" w:type="dxa"/>
          </w:tcPr>
          <w:p w:rsidR="00603925" w:rsidRPr="00603925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603925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Marketing</w:t>
            </w:r>
          </w:p>
        </w:tc>
        <w:tc>
          <w:tcPr>
            <w:tcW w:w="5899" w:type="dxa"/>
          </w:tcPr>
          <w:p w:rsidR="00603925" w:rsidRPr="00603925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</w:tr>
      <w:tr w:rsidTr="00C03BD9">
        <w:tblPrEx>
          <w:tblW w:w="10297" w:type="dxa"/>
          <w:tblInd w:w="137" w:type="dxa"/>
          <w:tblLook w:val="04A0"/>
        </w:tblPrEx>
        <w:trPr>
          <w:trHeight w:val="824"/>
        </w:trPr>
        <w:tc>
          <w:tcPr>
            <w:tcW w:w="864" w:type="dxa"/>
          </w:tcPr>
          <w:p w:rsidR="00603925" w:rsidRPr="008A7A86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4" w:type="dxa"/>
          </w:tcPr>
          <w:p w:rsidR="00603925" w:rsidRPr="00603925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603925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Operations</w:t>
            </w:r>
          </w:p>
        </w:tc>
        <w:tc>
          <w:tcPr>
            <w:tcW w:w="5899" w:type="dxa"/>
          </w:tcPr>
          <w:p w:rsidR="00603925" w:rsidRPr="00603925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</w:tr>
      <w:tr w:rsidTr="00F86B9A">
        <w:tblPrEx>
          <w:tblW w:w="10297" w:type="dxa"/>
          <w:tblInd w:w="137" w:type="dxa"/>
          <w:tblLook w:val="04A0"/>
        </w:tblPrEx>
        <w:trPr>
          <w:trHeight w:val="618"/>
        </w:trPr>
        <w:tc>
          <w:tcPr>
            <w:tcW w:w="10297" w:type="dxa"/>
            <w:gridSpan w:val="3"/>
          </w:tcPr>
          <w:p w:rsidR="00C03BD9" w:rsidRPr="00603925" w:rsidP="00C03BD9">
            <w:pPr>
              <w:pStyle w:val="Heading2"/>
              <w:pBdr>
                <w:top w:val="single" w:sz="24" w:space="0" w:color="F1CBF0" w:themeColor="accent1" w:themeTint="33"/>
                <w:left w:val="single" w:sz="24" w:space="0" w:color="F1CBF0" w:themeColor="accent1" w:themeTint="33"/>
                <w:bottom w:val="single" w:sz="24" w:space="0" w:color="F1CBF0" w:themeColor="accent1" w:themeTint="33"/>
                <w:right w:val="single" w:sz="24" w:space="0" w:color="F1CBF0" w:themeColor="accent1" w:themeTint="33"/>
              </w:pBdr>
              <w:shd w:val="clear" w:color="auto" w:fill="F1CBF0" w:themeFill="accent1" w:themeFillTint="33"/>
              <w:spacing w:before="0" w:after="0" w:line="240" w:lineRule="auto"/>
              <w:jc w:val="center"/>
              <w:rPr>
                <w:rFonts w:eastAsia="Times New Roman" w:asciiTheme="minorHAnsi" w:hAnsiTheme="minorHAnsi" w:cstheme="minorBidi"/>
                <w:caps/>
                <w:spacing w:val="15"/>
                <w:lang w:eastAsia="en-US"/>
              </w:rPr>
            </w:pPr>
            <w:r w:rsidRPr="00603925">
              <w:rPr>
                <w:rFonts w:eastAsia="Times New Roman" w:asciiTheme="minorHAnsi" w:hAnsiTheme="minorHAnsi" w:cstheme="minorBidi"/>
                <w:caps/>
                <w:spacing w:val="15"/>
                <w:lang w:eastAsia="en-US"/>
              </w:rPr>
              <w:t>Promoter's Details</w:t>
            </w:r>
          </w:p>
          <w:p w:rsidR="00C03BD9" w:rsidRPr="00C03BD9" w:rsidP="00C03BD9">
            <w:pPr>
              <w:pStyle w:val="Heading2"/>
              <w:pBdr>
                <w:top w:val="single" w:sz="24" w:space="0" w:color="F1CBF0" w:themeColor="accent1" w:themeTint="33"/>
                <w:left w:val="single" w:sz="24" w:space="0" w:color="F1CBF0" w:themeColor="accent1" w:themeTint="33"/>
                <w:bottom w:val="single" w:sz="24" w:space="0" w:color="F1CBF0" w:themeColor="accent1" w:themeTint="33"/>
                <w:right w:val="single" w:sz="24" w:space="0" w:color="F1CBF0" w:themeColor="accent1" w:themeTint="33"/>
              </w:pBdr>
              <w:shd w:val="clear" w:color="auto" w:fill="F1CBF0" w:themeFill="accent1" w:themeFillTint="33"/>
              <w:spacing w:before="0" w:after="0" w:line="240" w:lineRule="auto"/>
              <w:jc w:val="center"/>
              <w:rPr>
                <w:rFonts w:eastAsia="Times New Roman" w:asciiTheme="minorHAnsi" w:hAnsiTheme="minorHAnsi" w:cstheme="minorBidi"/>
                <w:b/>
                <w:bCs/>
                <w:caps/>
                <w:color w:val="555555"/>
                <w:spacing w:val="15"/>
                <w:sz w:val="22"/>
                <w:szCs w:val="22"/>
                <w:lang w:eastAsia="en-US"/>
              </w:rPr>
            </w:pPr>
          </w:p>
        </w:tc>
      </w:tr>
      <w:tr w:rsidTr="00C03BD9">
        <w:tblPrEx>
          <w:tblW w:w="10297" w:type="dxa"/>
          <w:tblInd w:w="137" w:type="dxa"/>
          <w:tblLook w:val="04A0"/>
        </w:tblPrEx>
        <w:trPr>
          <w:trHeight w:val="824"/>
        </w:trPr>
        <w:tc>
          <w:tcPr>
            <w:tcW w:w="864" w:type="dxa"/>
          </w:tcPr>
          <w:p w:rsidR="00C03BD9" w:rsidRPr="008A7A86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4" w:type="dxa"/>
          </w:tcPr>
          <w:p w:rsidR="00C03BD9" w:rsidRPr="00C03BD9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C03BD9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Promoter's Name</w:t>
            </w:r>
          </w:p>
        </w:tc>
        <w:tc>
          <w:tcPr>
            <w:tcW w:w="5899" w:type="dxa"/>
          </w:tcPr>
          <w:p w:rsidR="00C03BD9" w:rsidRPr="00603925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</w:tr>
      <w:tr w:rsidTr="00C03BD9">
        <w:tblPrEx>
          <w:tblW w:w="10297" w:type="dxa"/>
          <w:tblInd w:w="137" w:type="dxa"/>
          <w:tblLook w:val="04A0"/>
        </w:tblPrEx>
        <w:trPr>
          <w:trHeight w:val="824"/>
        </w:trPr>
        <w:tc>
          <w:tcPr>
            <w:tcW w:w="864" w:type="dxa"/>
          </w:tcPr>
          <w:p w:rsidR="00C03BD9" w:rsidRPr="008A7A86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534" w:type="dxa"/>
          </w:tcPr>
          <w:p w:rsidR="00C03BD9" w:rsidRPr="00C03BD9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C03BD9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Aadhaar</w:t>
            </w:r>
            <w:r w:rsidRPr="00C03BD9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 xml:space="preserve"> Number</w:t>
            </w:r>
          </w:p>
        </w:tc>
        <w:tc>
          <w:tcPr>
            <w:tcW w:w="5899" w:type="dxa"/>
          </w:tcPr>
          <w:p w:rsidR="00C03BD9" w:rsidRPr="00603925" w:rsidP="00C03BD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</w:tr>
    </w:tbl>
    <w:p w:rsidR="00603925">
      <w:pPr>
        <w:spacing w:before="100" w:after="200" w:line="276" w:lineRule="auto"/>
        <w:rPr>
          <w:rFonts w:ascii="Times New Roman" w:eastAsia="Times New Roman" w:hAnsi="Times New Roman" w:cs="Times New Roman"/>
          <w:color w:val="555555"/>
          <w:kern w:val="0"/>
          <w:sz w:val="18"/>
          <w:szCs w:val="18"/>
          <w:lang w:val="en-US" w:eastAsia="en-US" w:bidi="mr-IN"/>
          <w14:ligatures w14:val="none"/>
        </w:rPr>
      </w:pPr>
    </w:p>
    <w:p w:rsidR="002A52A3" w:rsidRPr="008A7A86" w:rsidP="002A52A3">
      <w:pPr>
        <w:pStyle w:val="Heading1"/>
        <w:pBdr>
          <w:top w:val="single" w:sz="24" w:space="0" w:color="92278F" w:themeColor="accent1"/>
          <w:left w:val="single" w:sz="24" w:space="0" w:color="92278F" w:themeColor="accent1"/>
          <w:bottom w:val="single" w:sz="24" w:space="0" w:color="92278F" w:themeColor="accent1"/>
          <w:right w:val="single" w:sz="24" w:space="0" w:color="92278F" w:themeColor="accent1"/>
        </w:pBdr>
        <w:shd w:val="clear" w:color="auto" w:fill="92278F" w:themeFill="accent1"/>
        <w:spacing w:before="100" w:after="0" w:line="276" w:lineRule="auto"/>
        <w:rPr>
          <w:rFonts w:ascii="Times New Roman" w:eastAsia="Times New Roman" w:hAnsi="Times New Roman" w:cs="Times New Roman"/>
          <w:b/>
          <w:bCs/>
          <w:caps/>
          <w:color w:val="FFFFFF" w:themeColor="background1"/>
          <w:spacing w:val="15"/>
          <w:kern w:val="0"/>
          <w:sz w:val="36"/>
          <w:szCs w:val="30"/>
          <w:lang w:val="en-US" w:eastAsia="en-US" w:bidi="mr-IN"/>
          <w14:ligatures w14:val="none"/>
        </w:rPr>
      </w:pPr>
      <w:r w:rsidRPr="008A7A86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kern w:val="0"/>
          <w:sz w:val="36"/>
          <w:szCs w:val="30"/>
          <w:lang w:val="en-US" w:eastAsia="en-US" w:bidi="mr-IN"/>
          <w14:ligatures w14:val="none"/>
        </w:rPr>
        <w:t>Startup Details</w:t>
      </w:r>
    </w:p>
    <w:p w:rsidR="002A52A3" w:rsidRPr="008A7A86" w:rsidP="002A52A3">
      <w:pPr>
        <w:shd w:val="clear" w:color="auto" w:fill="FFFFFF"/>
        <w:spacing w:before="100" w:after="75" w:line="255" w:lineRule="atLeast"/>
        <w:rPr>
          <w:rFonts w:ascii="Times New Roman" w:eastAsia="Times New Roman" w:hAnsi="Times New Roman" w:cs="Times New Roman"/>
          <w:color w:val="555555"/>
          <w:kern w:val="0"/>
          <w:sz w:val="18"/>
          <w:szCs w:val="18"/>
          <w:lang w:val="en-US" w:eastAsia="en-US" w:bidi="mr-IN"/>
          <w14:ligatures w14:val="none"/>
        </w:rPr>
      </w:pPr>
    </w:p>
    <w:tbl>
      <w:tblPr>
        <w:tblStyle w:val="TableGrid"/>
        <w:tblW w:w="10164" w:type="dxa"/>
        <w:tblInd w:w="137" w:type="dxa"/>
        <w:tblLook w:val="04A0"/>
      </w:tblPr>
      <w:tblGrid>
        <w:gridCol w:w="854"/>
        <w:gridCol w:w="3489"/>
        <w:gridCol w:w="5821"/>
      </w:tblGrid>
      <w:tr w:rsidTr="001F4EBA">
        <w:tblPrEx>
          <w:tblW w:w="10164" w:type="dxa"/>
          <w:tblInd w:w="137" w:type="dxa"/>
          <w:tblLook w:val="04A0"/>
        </w:tblPrEx>
        <w:trPr>
          <w:trHeight w:val="968"/>
        </w:trPr>
        <w:tc>
          <w:tcPr>
            <w:tcW w:w="854" w:type="dxa"/>
          </w:tcPr>
          <w:p w:rsidR="002A52A3" w:rsidRPr="008A7A86" w:rsidP="002A52A3">
            <w:pPr>
              <w:pStyle w:val="ListParagraph"/>
              <w:numPr>
                <w:ilvl w:val="0"/>
                <w:numId w:val="8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489" w:type="dxa"/>
          </w:tcPr>
          <w:p w:rsidR="002A52A3" w:rsidRPr="008A7A86" w:rsidP="001F4EBA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Is it a Technology Startup ?</w:t>
            </w:r>
          </w:p>
        </w:tc>
        <w:tc>
          <w:tcPr>
            <w:tcW w:w="5821" w:type="dxa"/>
          </w:tcPr>
          <w:p w:rsidR="002A52A3" w:rsidRPr="008A7A86" w:rsidP="001F4EB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1F4EBA">
        <w:tblPrEx>
          <w:tblW w:w="10164" w:type="dxa"/>
          <w:tblInd w:w="137" w:type="dxa"/>
          <w:tblLook w:val="04A0"/>
        </w:tblPrEx>
        <w:trPr>
          <w:trHeight w:val="900"/>
        </w:trPr>
        <w:tc>
          <w:tcPr>
            <w:tcW w:w="854" w:type="dxa"/>
          </w:tcPr>
          <w:p w:rsidR="002A52A3" w:rsidRPr="008A7A86" w:rsidP="002A52A3">
            <w:pPr>
              <w:pStyle w:val="ListParagraph"/>
              <w:numPr>
                <w:ilvl w:val="0"/>
                <w:numId w:val="8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489" w:type="dxa"/>
          </w:tcPr>
          <w:p w:rsidR="002A52A3" w:rsidRPr="008A7A86" w:rsidP="001F4EBA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What is the problem you are solving?</w:t>
            </w:r>
          </w:p>
        </w:tc>
        <w:tc>
          <w:tcPr>
            <w:tcW w:w="5821" w:type="dxa"/>
          </w:tcPr>
          <w:p w:rsidR="002A52A3" w:rsidRPr="008A7A86" w:rsidP="001F4EB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1F4EBA">
        <w:tblPrEx>
          <w:tblW w:w="10164" w:type="dxa"/>
          <w:tblInd w:w="137" w:type="dxa"/>
          <w:tblLook w:val="04A0"/>
        </w:tblPrEx>
        <w:trPr>
          <w:trHeight w:val="900"/>
        </w:trPr>
        <w:tc>
          <w:tcPr>
            <w:tcW w:w="854" w:type="dxa"/>
          </w:tcPr>
          <w:p w:rsidR="002A52A3" w:rsidRPr="008A7A86" w:rsidP="002A52A3">
            <w:pPr>
              <w:pStyle w:val="ListParagraph"/>
              <w:numPr>
                <w:ilvl w:val="0"/>
                <w:numId w:val="8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489" w:type="dxa"/>
          </w:tcPr>
          <w:p w:rsidR="002A52A3" w:rsidRPr="008A7A86" w:rsidP="001F4EBA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What is your value proposition for this problem?</w:t>
            </w:r>
          </w:p>
        </w:tc>
        <w:tc>
          <w:tcPr>
            <w:tcW w:w="5821" w:type="dxa"/>
          </w:tcPr>
          <w:p w:rsidR="002A52A3" w:rsidRPr="008A7A86" w:rsidP="001F4EB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1F4EBA">
        <w:tblPrEx>
          <w:tblW w:w="10164" w:type="dxa"/>
          <w:tblInd w:w="137" w:type="dxa"/>
          <w:tblLook w:val="04A0"/>
        </w:tblPrEx>
        <w:trPr>
          <w:trHeight w:val="900"/>
        </w:trPr>
        <w:tc>
          <w:tcPr>
            <w:tcW w:w="854" w:type="dxa"/>
          </w:tcPr>
          <w:p w:rsidR="002A52A3" w:rsidRPr="008A7A86" w:rsidP="002A52A3">
            <w:pPr>
              <w:pStyle w:val="ListParagraph"/>
              <w:numPr>
                <w:ilvl w:val="0"/>
                <w:numId w:val="8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489" w:type="dxa"/>
          </w:tcPr>
          <w:p w:rsidR="002A52A3" w:rsidRPr="008A7A86" w:rsidP="001F4EBA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What is your unique selling point?</w:t>
            </w:r>
          </w:p>
        </w:tc>
        <w:tc>
          <w:tcPr>
            <w:tcW w:w="5821" w:type="dxa"/>
          </w:tcPr>
          <w:p w:rsidR="002A52A3" w:rsidRPr="008A7A86" w:rsidP="001F4EB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1F4EBA">
        <w:tblPrEx>
          <w:tblW w:w="10164" w:type="dxa"/>
          <w:tblInd w:w="137" w:type="dxa"/>
          <w:tblLook w:val="04A0"/>
        </w:tblPrEx>
        <w:trPr>
          <w:trHeight w:val="900"/>
        </w:trPr>
        <w:tc>
          <w:tcPr>
            <w:tcW w:w="854" w:type="dxa"/>
          </w:tcPr>
          <w:p w:rsidR="002A52A3" w:rsidRPr="008A7A86" w:rsidP="002A52A3">
            <w:pPr>
              <w:pStyle w:val="ListParagraph"/>
              <w:numPr>
                <w:ilvl w:val="0"/>
                <w:numId w:val="8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489" w:type="dxa"/>
          </w:tcPr>
          <w:p w:rsidR="002A52A3" w:rsidRPr="008A7A86" w:rsidP="001F4EBA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What is your target customer segment?</w:t>
            </w:r>
          </w:p>
        </w:tc>
        <w:tc>
          <w:tcPr>
            <w:tcW w:w="5821" w:type="dxa"/>
          </w:tcPr>
          <w:p w:rsidR="002A52A3" w:rsidRPr="008A7A86" w:rsidP="001F4EB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1F4EBA">
        <w:tblPrEx>
          <w:tblW w:w="10164" w:type="dxa"/>
          <w:tblInd w:w="137" w:type="dxa"/>
          <w:tblLook w:val="04A0"/>
        </w:tblPrEx>
        <w:trPr>
          <w:trHeight w:val="900"/>
        </w:trPr>
        <w:tc>
          <w:tcPr>
            <w:tcW w:w="854" w:type="dxa"/>
          </w:tcPr>
          <w:p w:rsidR="002A52A3" w:rsidRPr="008A7A86" w:rsidP="002A52A3">
            <w:pPr>
              <w:pStyle w:val="ListParagraph"/>
              <w:numPr>
                <w:ilvl w:val="0"/>
                <w:numId w:val="8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489" w:type="dxa"/>
          </w:tcPr>
          <w:p w:rsidR="002A52A3" w:rsidRPr="008A7A86" w:rsidP="001F4EBA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Who are your key competitors?</w:t>
            </w:r>
          </w:p>
        </w:tc>
        <w:tc>
          <w:tcPr>
            <w:tcW w:w="5821" w:type="dxa"/>
          </w:tcPr>
          <w:p w:rsidR="002A52A3" w:rsidRPr="008A7A86" w:rsidP="001F4EB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1F4EBA">
        <w:tblPrEx>
          <w:tblW w:w="10164" w:type="dxa"/>
          <w:tblInd w:w="137" w:type="dxa"/>
          <w:tblLook w:val="04A0"/>
        </w:tblPrEx>
        <w:trPr>
          <w:trHeight w:val="900"/>
        </w:trPr>
        <w:tc>
          <w:tcPr>
            <w:tcW w:w="854" w:type="dxa"/>
          </w:tcPr>
          <w:p w:rsidR="002A52A3" w:rsidRPr="008A7A86" w:rsidP="002A52A3">
            <w:pPr>
              <w:pStyle w:val="ListParagraph"/>
              <w:numPr>
                <w:ilvl w:val="0"/>
                <w:numId w:val="8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489" w:type="dxa"/>
          </w:tcPr>
          <w:p w:rsidR="002A52A3" w:rsidRPr="008A7A86" w:rsidP="001F4EBA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What is the market size of the opportunity?</w:t>
            </w:r>
          </w:p>
        </w:tc>
        <w:tc>
          <w:tcPr>
            <w:tcW w:w="5821" w:type="dxa"/>
          </w:tcPr>
          <w:p w:rsidR="002A52A3" w:rsidRPr="008A7A86" w:rsidP="001F4EB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1F4EBA">
        <w:tblPrEx>
          <w:tblW w:w="10164" w:type="dxa"/>
          <w:tblInd w:w="137" w:type="dxa"/>
          <w:tblLook w:val="04A0"/>
        </w:tblPrEx>
        <w:trPr>
          <w:trHeight w:val="951"/>
        </w:trPr>
        <w:tc>
          <w:tcPr>
            <w:tcW w:w="854" w:type="dxa"/>
          </w:tcPr>
          <w:p w:rsidR="002A52A3" w:rsidRPr="008A7A86" w:rsidP="002A52A3">
            <w:pPr>
              <w:pStyle w:val="ListParagraph"/>
              <w:numPr>
                <w:ilvl w:val="0"/>
                <w:numId w:val="8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489" w:type="dxa"/>
          </w:tcPr>
          <w:p w:rsidR="002A52A3" w:rsidRPr="008A7A86" w:rsidP="001F4EBA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How do you aim to scale-up?</w:t>
            </w:r>
          </w:p>
        </w:tc>
        <w:tc>
          <w:tcPr>
            <w:tcW w:w="5821" w:type="dxa"/>
          </w:tcPr>
          <w:p w:rsidR="002A52A3" w:rsidRPr="008A7A86" w:rsidP="001F4EB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1F4EBA">
        <w:tblPrEx>
          <w:tblW w:w="10164" w:type="dxa"/>
          <w:tblInd w:w="137" w:type="dxa"/>
          <w:tblLook w:val="04A0"/>
        </w:tblPrEx>
        <w:trPr>
          <w:trHeight w:val="900"/>
        </w:trPr>
        <w:tc>
          <w:tcPr>
            <w:tcW w:w="854" w:type="dxa"/>
          </w:tcPr>
          <w:p w:rsidR="002A52A3" w:rsidRPr="008A7A86" w:rsidP="002A52A3">
            <w:pPr>
              <w:pStyle w:val="ListParagraph"/>
              <w:numPr>
                <w:ilvl w:val="0"/>
                <w:numId w:val="8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489" w:type="dxa"/>
          </w:tcPr>
          <w:p w:rsidR="002A52A3" w:rsidRPr="008A7A86" w:rsidP="001F4EBA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What will be the revenue model?</w:t>
            </w:r>
          </w:p>
        </w:tc>
        <w:tc>
          <w:tcPr>
            <w:tcW w:w="5821" w:type="dxa"/>
          </w:tcPr>
          <w:p w:rsidR="002A52A3" w:rsidRPr="008A7A86" w:rsidP="001F4EB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1F4EBA">
        <w:tblPrEx>
          <w:tblW w:w="10164" w:type="dxa"/>
          <w:tblInd w:w="137" w:type="dxa"/>
          <w:tblLook w:val="04A0"/>
        </w:tblPrEx>
        <w:trPr>
          <w:trHeight w:val="673"/>
        </w:trPr>
        <w:tc>
          <w:tcPr>
            <w:tcW w:w="854" w:type="dxa"/>
          </w:tcPr>
          <w:p w:rsidR="002A52A3" w:rsidRPr="008A7A86" w:rsidP="002A52A3">
            <w:pPr>
              <w:pStyle w:val="ListParagraph"/>
              <w:numPr>
                <w:ilvl w:val="0"/>
                <w:numId w:val="8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489" w:type="dxa"/>
          </w:tcPr>
          <w:p w:rsidR="002A52A3" w:rsidRPr="008A7A86" w:rsidP="001F4EBA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Website URL</w:t>
            </w:r>
          </w:p>
        </w:tc>
        <w:tc>
          <w:tcPr>
            <w:tcW w:w="5821" w:type="dxa"/>
          </w:tcPr>
          <w:p w:rsidR="002A52A3" w:rsidRPr="008A7A86" w:rsidP="001F4EB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  <w:tr w:rsidTr="001F4EBA">
        <w:tblPrEx>
          <w:tblW w:w="10164" w:type="dxa"/>
          <w:tblInd w:w="137" w:type="dxa"/>
          <w:tblLook w:val="04A0"/>
        </w:tblPrEx>
        <w:trPr>
          <w:trHeight w:val="900"/>
        </w:trPr>
        <w:tc>
          <w:tcPr>
            <w:tcW w:w="854" w:type="dxa"/>
          </w:tcPr>
          <w:p w:rsidR="002A52A3" w:rsidRPr="008A7A86" w:rsidP="002A52A3">
            <w:pPr>
              <w:pStyle w:val="ListParagraph"/>
              <w:numPr>
                <w:ilvl w:val="0"/>
                <w:numId w:val="8"/>
              </w:numPr>
              <w:spacing w:before="0" w:after="0" w:line="60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3489" w:type="dxa"/>
          </w:tcPr>
          <w:p w:rsidR="002A52A3" w:rsidRPr="008A7A86" w:rsidP="001F4EBA">
            <w:pPr>
              <w:shd w:val="clear" w:color="auto" w:fill="FFFFFF"/>
              <w:spacing w:before="0" w:after="75" w:line="60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  <w:r w:rsidRPr="008A7A86"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  <w:t>Social Media</w:t>
            </w:r>
          </w:p>
        </w:tc>
        <w:tc>
          <w:tcPr>
            <w:tcW w:w="5821" w:type="dxa"/>
          </w:tcPr>
          <w:p w:rsidR="002A52A3" w:rsidRPr="008A7A86" w:rsidP="001F4EB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</w:p>
        </w:tc>
      </w:tr>
    </w:tbl>
    <w:p w:rsidR="002A52A3" w:rsidP="002A52A3">
      <w:pPr>
        <w:spacing w:before="100" w:after="200" w:line="276" w:lineRule="auto"/>
        <w:rPr>
          <w:rFonts w:ascii="Times New Roman" w:eastAsia="Times New Roman" w:hAnsi="Times New Roman" w:cs="Times New Roman"/>
          <w:color w:val="555555"/>
          <w:kern w:val="0"/>
          <w:sz w:val="18"/>
          <w:szCs w:val="18"/>
          <w:lang w:val="en-US" w:eastAsia="en-US" w:bidi="mr-IN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18"/>
          <w:szCs w:val="18"/>
          <w:lang w:val="en-US" w:eastAsia="en-US" w:bidi="mr-IN"/>
          <w14:ligatures w14:val="none"/>
        </w:rPr>
        <w:br w:type="page"/>
      </w:r>
    </w:p>
    <w:p w:rsidR="002A52A3">
      <w:pPr>
        <w:spacing w:before="100" w:after="200" w:line="276" w:lineRule="auto"/>
        <w:rPr>
          <w:rFonts w:ascii="Times New Roman" w:eastAsia="Times New Roman" w:hAnsi="Times New Roman" w:cs="Times New Roman"/>
          <w:color w:val="555555"/>
          <w:kern w:val="0"/>
          <w:sz w:val="18"/>
          <w:szCs w:val="18"/>
          <w:lang w:val="en-US" w:eastAsia="en-US" w:bidi="mr-IN"/>
          <w14:ligatures w14:val="none"/>
        </w:rPr>
      </w:pPr>
    </w:p>
    <w:p w:rsidR="00A374A6" w:rsidRPr="00C03BD9" w:rsidP="00C03BD9">
      <w:pPr>
        <w:pStyle w:val="Heading1"/>
        <w:pBdr>
          <w:top w:val="single" w:sz="24" w:space="0" w:color="92278F" w:themeColor="accent1"/>
          <w:left w:val="single" w:sz="24" w:space="0" w:color="92278F" w:themeColor="accent1"/>
          <w:bottom w:val="single" w:sz="24" w:space="0" w:color="92278F" w:themeColor="accent1"/>
          <w:right w:val="single" w:sz="24" w:space="0" w:color="92278F" w:themeColor="accent1"/>
        </w:pBdr>
        <w:shd w:val="clear" w:color="auto" w:fill="92278F" w:themeFill="accent1"/>
        <w:spacing w:before="100" w:after="0" w:line="276" w:lineRule="auto"/>
        <w:rPr>
          <w:rFonts w:ascii="Times New Roman" w:eastAsia="Times New Roman" w:hAnsi="Times New Roman" w:cs="Times New Roman"/>
          <w:b/>
          <w:bCs/>
          <w:caps/>
          <w:color w:val="FFFFFF" w:themeColor="background1"/>
          <w:spacing w:val="15"/>
          <w:kern w:val="0"/>
          <w:sz w:val="36"/>
          <w:szCs w:val="30"/>
          <w:lang w:val="en-US" w:eastAsia="en-US" w:bidi="mr-IN"/>
          <w14:ligatures w14:val="none"/>
        </w:rPr>
      </w:pPr>
      <w:r w:rsidRPr="00C03BD9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kern w:val="0"/>
          <w:sz w:val="36"/>
          <w:szCs w:val="30"/>
          <w:lang w:val="en-US" w:eastAsia="en-US" w:bidi="mr-IN"/>
          <w14:ligatures w14:val="none"/>
        </w:rPr>
        <w:t>Funding Details</w:t>
      </w:r>
    </w:p>
    <w:p w:rsidR="00A374A6" w:rsidP="00A374A6">
      <w:pPr>
        <w:shd w:val="clear" w:color="auto" w:fill="FFFFFF"/>
        <w:spacing w:before="100" w:after="75" w:line="720" w:lineRule="auto"/>
        <w:rPr>
          <w:rFonts w:ascii="Times New Roman" w:eastAsia="Times New Roman" w:hAnsi="Times New Roman" w:cs="Times New Roman"/>
          <w:color w:val="555555"/>
          <w:kern w:val="0"/>
          <w:sz w:val="18"/>
          <w:szCs w:val="18"/>
          <w:lang w:val="en-US" w:eastAsia="en-US" w:bidi="mr-IN"/>
          <w14:ligatures w14:val="none"/>
        </w:rPr>
      </w:pPr>
    </w:p>
    <w:p w:rsidR="00177316" w:rsidP="00177316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555555"/>
          <w:kern w:val="0"/>
          <w:sz w:val="22"/>
          <w:szCs w:val="22"/>
          <w:lang w:val="en-US" w:eastAsia="en-US" w:bidi="mr-IN"/>
          <w14:ligatures w14:val="none"/>
        </w:rPr>
      </w:pPr>
      <w:r w:rsidRPr="00066ACF">
        <w:rPr>
          <w:rFonts w:ascii="Times New Roman" w:eastAsia="Times New Roman" w:hAnsi="Times New Roman" w:cs="Times New Roman"/>
          <w:b/>
          <w:bCs/>
          <w:color w:val="555555"/>
          <w:kern w:val="0"/>
          <w:sz w:val="22"/>
          <w:szCs w:val="22"/>
          <w:lang w:val="en-US" w:eastAsia="en-US" w:bidi="mr-IN"/>
          <w14:ligatures w14:val="none"/>
        </w:rPr>
        <w:t>Prior Funding Details</w:t>
      </w:r>
      <w:r>
        <w:rPr>
          <w:rFonts w:ascii="Times New Roman" w:eastAsia="Times New Roman" w:hAnsi="Times New Roman" w:cs="Times New Roman"/>
          <w:b/>
          <w:bCs/>
          <w:color w:val="555555"/>
          <w:kern w:val="0"/>
          <w:sz w:val="22"/>
          <w:szCs w:val="22"/>
          <w:lang w:val="en-US" w:eastAsia="en-US" w:bidi="mr-IN"/>
          <w14:ligatures w14:val="none"/>
        </w:rPr>
        <w:t xml:space="preserve">: </w:t>
      </w:r>
      <w:r w:rsidRPr="00177316">
        <w:rPr>
          <w:rFonts w:ascii="Times New Roman" w:eastAsia="Times New Roman" w:hAnsi="Times New Roman" w:cs="Times New Roman"/>
          <w:color w:val="555555"/>
          <w:kern w:val="0"/>
          <w:sz w:val="22"/>
          <w:szCs w:val="22"/>
          <w:lang w:val="en-US" w:eastAsia="en-US" w:bidi="mr-IN"/>
          <w14:ligatures w14:val="none"/>
        </w:rPr>
        <w:t>Any Funds / Grants / Investments Received from any other sources</w:t>
      </w:r>
    </w:p>
    <w:p w:rsidR="00177316" w:rsidRPr="008A7A86" w:rsidP="00177316">
      <w:pPr>
        <w:spacing w:before="0" w:after="0" w:line="240" w:lineRule="auto"/>
        <w:rPr>
          <w:rFonts w:ascii="Times New Roman" w:eastAsia="Times New Roman" w:hAnsi="Times New Roman" w:cs="Times New Roman"/>
          <w:color w:val="555555"/>
          <w:kern w:val="0"/>
          <w:sz w:val="18"/>
          <w:szCs w:val="18"/>
          <w:lang w:val="en-US" w:eastAsia="en-US" w:bidi="mr-IN"/>
          <w14:ligatures w14:val="none"/>
        </w:rPr>
      </w:pPr>
    </w:p>
    <w:p w:rsidR="00177316" w:rsidRPr="001A5021" w:rsidP="00177316">
      <w:pPr>
        <w:shd w:val="clear" w:color="auto" w:fill="FFFFFF"/>
        <w:spacing w:before="100" w:after="0" w:line="315" w:lineRule="atLeast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US" w:bidi="mr-IN"/>
          <w14:ligatures w14:val="none"/>
        </w:rPr>
      </w:pPr>
      <w:r w:rsidRPr="001A5021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US" w:bidi="mr-IN"/>
          <w14:ligatures w14:val="none"/>
        </w:rPr>
        <w:t>Upload Documents</w:t>
      </w:r>
    </w:p>
    <w:p w:rsidR="00177316" w:rsidRPr="00177316" w:rsidP="00177316">
      <w:pPr>
        <w:shd w:val="clear" w:color="auto" w:fill="FFFFFF"/>
        <w:spacing w:before="100" w:after="0" w:line="315" w:lineRule="atLeast"/>
        <w:rPr>
          <w:rFonts w:ascii="Times New Roman" w:eastAsia="Times New Roman" w:hAnsi="Times New Roman" w:cs="Times New Roman"/>
          <w:color w:val="E26640"/>
          <w:kern w:val="0"/>
          <w:sz w:val="23"/>
          <w:szCs w:val="23"/>
          <w:lang w:val="en-US" w:eastAsia="en-US" w:bidi="mr-IN"/>
          <w14:ligatures w14:val="none"/>
        </w:rPr>
      </w:pPr>
    </w:p>
    <w:p w:rsidR="00A374A6" w:rsidRPr="00177316" w:rsidP="00A374A6">
      <w:pPr>
        <w:shd w:val="clear" w:color="auto" w:fill="FFFFFF"/>
        <w:spacing w:before="100" w:after="75" w:line="720" w:lineRule="auto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val="en-US" w:eastAsia="en-US" w:bidi="mr-IN"/>
          <w14:ligatures w14:val="none"/>
        </w:rPr>
      </w:pPr>
      <w:r w:rsidRPr="00177316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val="en-US" w:eastAsia="en-US" w:bidi="mr-IN"/>
          <w14:ligatures w14:val="none"/>
        </w:rPr>
        <w:t>Quantum of Funds Required</w:t>
      </w:r>
      <w:r w:rsidR="00177316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val="en-US" w:eastAsia="en-US" w:bidi="mr-IN"/>
          <w14:ligatures w14:val="none"/>
        </w:rPr>
        <w:t>:</w:t>
      </w:r>
    </w:p>
    <w:tbl>
      <w:tblPr>
        <w:tblStyle w:val="TableGrid"/>
        <w:tblW w:w="9643" w:type="dxa"/>
        <w:tblInd w:w="137" w:type="dxa"/>
        <w:tblLook w:val="04A0"/>
      </w:tblPr>
      <w:tblGrid>
        <w:gridCol w:w="2410"/>
        <w:gridCol w:w="2411"/>
        <w:gridCol w:w="2411"/>
        <w:gridCol w:w="2411"/>
      </w:tblGrid>
      <w:tr w:rsidTr="00C749BF">
        <w:tblPrEx>
          <w:tblW w:w="9643" w:type="dxa"/>
          <w:tblInd w:w="137" w:type="dxa"/>
          <w:tblLook w:val="04A0"/>
        </w:tblPrEx>
        <w:trPr>
          <w:trHeight w:val="249"/>
        </w:trPr>
        <w:tc>
          <w:tcPr>
            <w:tcW w:w="9643" w:type="dxa"/>
            <w:gridSpan w:val="4"/>
          </w:tcPr>
          <w:p w:rsidR="00C749BF" w:rsidP="00C749BF">
            <w:pPr>
              <w:pStyle w:val="Heading2"/>
              <w:pBdr>
                <w:top w:val="single" w:sz="24" w:space="0" w:color="F1CBF0" w:themeColor="accent1" w:themeTint="33"/>
                <w:left w:val="single" w:sz="24" w:space="0" w:color="F1CBF0" w:themeColor="accent1" w:themeTint="33"/>
                <w:bottom w:val="single" w:sz="24" w:space="0" w:color="F1CBF0" w:themeColor="accent1" w:themeTint="33"/>
                <w:right w:val="single" w:sz="24" w:space="0" w:color="F1CBF0" w:themeColor="accent1" w:themeTint="33"/>
              </w:pBdr>
              <w:shd w:val="clear" w:color="auto" w:fill="F1CBF0" w:themeFill="accent1" w:themeFillTint="33"/>
              <w:spacing w:before="0" w:after="0" w:line="240" w:lineRule="auto"/>
              <w:jc w:val="center"/>
              <w:rPr>
                <w:rFonts w:eastAsia="Times New Roman" w:asciiTheme="minorHAnsi" w:hAnsiTheme="minorHAnsi" w:cstheme="minorBidi"/>
                <w:b/>
                <w:bCs/>
                <w:caps/>
                <w:spacing w:val="15"/>
                <w:lang w:eastAsia="en-US"/>
              </w:rPr>
            </w:pPr>
          </w:p>
          <w:p w:rsidR="00C749BF" w:rsidRPr="00C749BF" w:rsidP="00C749BF">
            <w:pPr>
              <w:pStyle w:val="Heading2"/>
              <w:pBdr>
                <w:top w:val="single" w:sz="24" w:space="0" w:color="F1CBF0" w:themeColor="accent1" w:themeTint="33"/>
                <w:left w:val="single" w:sz="24" w:space="0" w:color="F1CBF0" w:themeColor="accent1" w:themeTint="33"/>
                <w:bottom w:val="single" w:sz="24" w:space="0" w:color="F1CBF0" w:themeColor="accent1" w:themeTint="33"/>
                <w:right w:val="single" w:sz="24" w:space="0" w:color="F1CBF0" w:themeColor="accent1" w:themeTint="33"/>
              </w:pBdr>
              <w:shd w:val="clear" w:color="auto" w:fill="F1CBF0" w:themeFill="accent1" w:themeFillTint="33"/>
              <w:spacing w:before="0" w:after="0" w:line="240" w:lineRule="auto"/>
              <w:jc w:val="center"/>
              <w:rPr>
                <w:rFonts w:eastAsia="Times New Roman" w:asciiTheme="minorHAnsi" w:hAnsiTheme="minorHAnsi" w:cstheme="minorBidi"/>
                <w:b/>
                <w:bCs/>
                <w:caps/>
                <w:spacing w:val="15"/>
                <w:lang w:eastAsia="en-US"/>
              </w:rPr>
            </w:pPr>
            <w:r w:rsidRPr="00C749BF">
              <w:rPr>
                <w:rFonts w:eastAsia="Times New Roman" w:asciiTheme="minorHAnsi" w:hAnsiTheme="minorHAnsi" w:cstheme="minorBidi"/>
                <w:b/>
                <w:bCs/>
                <w:caps/>
                <w:spacing w:val="15"/>
                <w:lang w:eastAsia="en-US"/>
              </w:rPr>
              <w:t>Funds Deployment Plan with Broad Expense Categories</w:t>
            </w:r>
          </w:p>
          <w:p w:rsidR="00C749BF" w:rsidRPr="00603925" w:rsidP="00C749BF">
            <w:pPr>
              <w:pStyle w:val="Heading2"/>
              <w:pBdr>
                <w:top w:val="single" w:sz="24" w:space="0" w:color="F1CBF0" w:themeColor="accent1" w:themeTint="33"/>
                <w:left w:val="single" w:sz="24" w:space="0" w:color="F1CBF0" w:themeColor="accent1" w:themeTint="33"/>
                <w:bottom w:val="single" w:sz="24" w:space="0" w:color="F1CBF0" w:themeColor="accent1" w:themeTint="33"/>
                <w:right w:val="single" w:sz="24" w:space="0" w:color="F1CBF0" w:themeColor="accent1" w:themeTint="33"/>
              </w:pBdr>
              <w:shd w:val="clear" w:color="auto" w:fill="F1CBF0" w:themeFill="accent1" w:themeFillTint="33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2F5496" w:themeColor="accent1" w:themeShade="BF"/>
                <w:spacing w:val="15"/>
                <w:sz w:val="24"/>
                <w:szCs w:val="24"/>
                <w:lang w:eastAsia="en-US"/>
              </w:rPr>
            </w:pPr>
          </w:p>
        </w:tc>
      </w:tr>
      <w:tr w:rsidTr="00C749BF">
        <w:tblPrEx>
          <w:tblW w:w="9643" w:type="dxa"/>
          <w:tblInd w:w="137" w:type="dxa"/>
          <w:tblLook w:val="04A0"/>
        </w:tblPrEx>
        <w:trPr>
          <w:trHeight w:val="981"/>
        </w:trPr>
        <w:tc>
          <w:tcPr>
            <w:tcW w:w="2410" w:type="dxa"/>
          </w:tcPr>
          <w:p w:rsidR="00B13407" w:rsidRPr="00B13407" w:rsidP="00B1340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  <w:r w:rsidRPr="00B13407">
              <w:rPr>
                <w:rFonts w:ascii="Times New Roman" w:eastAsia="Times New Roman" w:hAnsi="Times New Roman" w:cs="Times New Roman"/>
                <w:b/>
                <w:bCs/>
                <w:color w:val="6D1D6A" w:themeShade="BF"/>
                <w:sz w:val="24"/>
                <w:szCs w:val="24"/>
                <w:lang w:eastAsia="en-US"/>
              </w:rPr>
              <w:t>Expense Bucket</w:t>
            </w:r>
          </w:p>
          <w:p w:rsidR="00C749BF" w:rsidRPr="00B13407" w:rsidP="00B1340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B13407" w:rsidRPr="00B13407" w:rsidP="00B1340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  <w:r w:rsidRPr="00B13407">
              <w:rPr>
                <w:rFonts w:ascii="Times New Roman" w:eastAsia="Times New Roman" w:hAnsi="Times New Roman" w:cs="Times New Roman"/>
                <w:b/>
                <w:bCs/>
                <w:color w:val="6D1D6A" w:themeShade="BF"/>
                <w:sz w:val="24"/>
                <w:szCs w:val="24"/>
                <w:lang w:eastAsia="en-US"/>
              </w:rPr>
              <w:t>Expense Amount</w:t>
            </w:r>
          </w:p>
          <w:p w:rsidR="00C749BF" w:rsidRPr="00B13407" w:rsidP="00B1340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B13407" w:rsidRPr="00B13407" w:rsidP="00B1340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  <w:r w:rsidRPr="00B13407">
              <w:rPr>
                <w:rFonts w:ascii="Times New Roman" w:eastAsia="Times New Roman" w:hAnsi="Times New Roman" w:cs="Times New Roman"/>
                <w:b/>
                <w:bCs/>
                <w:color w:val="6D1D6A" w:themeShade="BF"/>
                <w:sz w:val="24"/>
                <w:szCs w:val="24"/>
                <w:lang w:eastAsia="en-US"/>
              </w:rPr>
              <w:t>Deployment Start Date</w:t>
            </w:r>
          </w:p>
          <w:p w:rsidR="00C749BF" w:rsidRPr="00B13407" w:rsidP="00B1340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B13407" w:rsidRPr="00B13407" w:rsidP="00B1340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  <w:r w:rsidRPr="00B13407">
              <w:rPr>
                <w:rFonts w:ascii="Times New Roman" w:eastAsia="Times New Roman" w:hAnsi="Times New Roman" w:cs="Times New Roman"/>
                <w:b/>
                <w:bCs/>
                <w:color w:val="6D1D6A" w:themeShade="BF"/>
                <w:sz w:val="24"/>
                <w:szCs w:val="24"/>
                <w:lang w:eastAsia="en-US"/>
              </w:rPr>
              <w:t>Deployment End Date</w:t>
            </w:r>
          </w:p>
          <w:p w:rsidR="00C749BF" w:rsidRPr="00B13407" w:rsidP="00B1340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</w:p>
        </w:tc>
      </w:tr>
      <w:tr w:rsidTr="00C749BF">
        <w:tblPrEx>
          <w:tblW w:w="9643" w:type="dxa"/>
          <w:tblInd w:w="137" w:type="dxa"/>
          <w:tblLook w:val="04A0"/>
        </w:tblPrEx>
        <w:trPr>
          <w:trHeight w:val="981"/>
        </w:trPr>
        <w:tc>
          <w:tcPr>
            <w:tcW w:w="2410" w:type="dxa"/>
          </w:tcPr>
          <w:p w:rsidR="00C749BF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C749BF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C749BF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C749BF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</w:tr>
      <w:tr w:rsidTr="00C749BF">
        <w:tblPrEx>
          <w:tblW w:w="9643" w:type="dxa"/>
          <w:tblInd w:w="137" w:type="dxa"/>
          <w:tblLook w:val="04A0"/>
        </w:tblPrEx>
        <w:trPr>
          <w:trHeight w:val="981"/>
        </w:trPr>
        <w:tc>
          <w:tcPr>
            <w:tcW w:w="2410" w:type="dxa"/>
          </w:tcPr>
          <w:p w:rsidR="00C749BF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C749BF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C749BF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C749BF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</w:tr>
      <w:tr w:rsidTr="00C749BF">
        <w:tblPrEx>
          <w:tblW w:w="9643" w:type="dxa"/>
          <w:tblInd w:w="137" w:type="dxa"/>
          <w:tblLook w:val="04A0"/>
        </w:tblPrEx>
        <w:trPr>
          <w:trHeight w:val="981"/>
        </w:trPr>
        <w:tc>
          <w:tcPr>
            <w:tcW w:w="2410" w:type="dxa"/>
          </w:tcPr>
          <w:p w:rsidR="00C749BF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C749BF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C749BF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C749BF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</w:tr>
      <w:tr w:rsidTr="00C749BF">
        <w:tblPrEx>
          <w:tblW w:w="9643" w:type="dxa"/>
          <w:tblInd w:w="137" w:type="dxa"/>
          <w:tblLook w:val="04A0"/>
        </w:tblPrEx>
        <w:trPr>
          <w:trHeight w:val="981"/>
        </w:trPr>
        <w:tc>
          <w:tcPr>
            <w:tcW w:w="2410" w:type="dxa"/>
          </w:tcPr>
          <w:p w:rsidR="00B13407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B13407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B13407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B13407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</w:tr>
      <w:tr w:rsidTr="00C749BF">
        <w:tblPrEx>
          <w:tblW w:w="9643" w:type="dxa"/>
          <w:tblInd w:w="137" w:type="dxa"/>
          <w:tblLook w:val="04A0"/>
        </w:tblPrEx>
        <w:trPr>
          <w:trHeight w:val="981"/>
        </w:trPr>
        <w:tc>
          <w:tcPr>
            <w:tcW w:w="2410" w:type="dxa"/>
          </w:tcPr>
          <w:p w:rsidR="00B13407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B13407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B13407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B13407" w:rsidRPr="00603925" w:rsidP="00934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2"/>
                <w:szCs w:val="22"/>
                <w:lang w:eastAsia="en-US"/>
              </w:rPr>
            </w:pPr>
          </w:p>
        </w:tc>
      </w:tr>
    </w:tbl>
    <w:p w:rsidR="00576318" w:rsidP="00066ACF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555555"/>
          <w:kern w:val="0"/>
          <w:sz w:val="22"/>
          <w:szCs w:val="22"/>
          <w:lang w:val="en-US" w:eastAsia="en-US" w:bidi="mr-IN"/>
          <w14:ligatures w14:val="none"/>
        </w:rPr>
      </w:pPr>
    </w:p>
    <w:p w:rsidR="00066ACF" w:rsidRPr="008A7A86" w:rsidP="00A374A6">
      <w:pPr>
        <w:shd w:val="clear" w:color="auto" w:fill="FFFFFF"/>
        <w:spacing w:before="100" w:after="75" w:line="255" w:lineRule="atLeast"/>
        <w:rPr>
          <w:rFonts w:ascii="Times New Roman" w:eastAsia="Times New Roman" w:hAnsi="Times New Roman" w:cs="Times New Roman"/>
          <w:color w:val="555555"/>
          <w:kern w:val="0"/>
          <w:sz w:val="18"/>
          <w:szCs w:val="18"/>
          <w:lang w:val="en-US" w:eastAsia="en-US" w:bidi="mr-IN"/>
          <w14:ligatures w14:val="none"/>
        </w:rPr>
      </w:pPr>
    </w:p>
    <w:p w:rsidR="00A374A6" w:rsidRPr="001703ED" w:rsidP="00A374A6">
      <w:pPr>
        <w:shd w:val="clear" w:color="auto" w:fill="FFFFFF"/>
        <w:spacing w:before="100" w:after="75" w:line="255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val="en-US" w:eastAsia="en-US" w:bidi="mr-IN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val="en-US" w:eastAsia="en-US" w:bidi="mr-IN"/>
          <w14:ligatures w14:val="none"/>
        </w:rPr>
        <w:t>Upload</w:t>
      </w:r>
      <w:r w:rsidRPr="001703ED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val="en-US" w:eastAsia="en-US" w:bidi="mr-IN"/>
          <w14:ligatures w14:val="none"/>
        </w:rPr>
        <w:t xml:space="preserve"> Pitch deck of Business Idea</w:t>
      </w:r>
    </w:p>
    <w:p w:rsidR="009277B8" w:rsidRPr="001703ED" w:rsidP="00576318">
      <w:pPr>
        <w:shd w:val="clear" w:color="auto" w:fill="FFFFFF"/>
        <w:spacing w:before="100" w:after="200" w:line="255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val="en-US" w:eastAsia="en-US" w:bidi="mr-IN"/>
          <w14:ligatures w14:val="none"/>
        </w:rPr>
      </w:pPr>
      <w:r w:rsidRPr="001703ED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val="en-US" w:eastAsia="en-US" w:bidi="mr-IN"/>
          <w14:ligatures w14:val="none"/>
        </w:rPr>
        <w:t>Uploaded any other relevant document</w:t>
      </w:r>
      <w:r w:rsidR="00E87F7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val="en-US" w:eastAsia="en-US" w:bidi="mr-IN"/>
          <w14:ligatures w14:val="none"/>
        </w:rPr>
        <w:t>s</w:t>
      </w:r>
    </w:p>
    <w:sectPr>
      <w:type w:val="nextPage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382BE3"/>
    <w:multiLevelType w:val="hybridMultilevel"/>
    <w:tmpl w:val="6BB8E3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59CF"/>
    <w:multiLevelType w:val="hybridMultilevel"/>
    <w:tmpl w:val="6BB8E3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07497"/>
    <w:multiLevelType w:val="hybridMultilevel"/>
    <w:tmpl w:val="90966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A15A2"/>
    <w:multiLevelType w:val="hybridMultilevel"/>
    <w:tmpl w:val="41FCF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E3C58"/>
    <w:multiLevelType w:val="hybridMultilevel"/>
    <w:tmpl w:val="513E2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C284B"/>
    <w:multiLevelType w:val="hybridMultilevel"/>
    <w:tmpl w:val="6BB8E3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25C95"/>
    <w:multiLevelType w:val="hybridMultilevel"/>
    <w:tmpl w:val="3E38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B07C8"/>
    <w:multiLevelType w:val="hybridMultilevel"/>
    <w:tmpl w:val="6BB8E3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0C"/>
    <w:rsid w:val="00066ACF"/>
    <w:rsid w:val="001703ED"/>
    <w:rsid w:val="00177316"/>
    <w:rsid w:val="00196710"/>
    <w:rsid w:val="001A5021"/>
    <w:rsid w:val="001F4EBA"/>
    <w:rsid w:val="0029643C"/>
    <w:rsid w:val="002A52A3"/>
    <w:rsid w:val="002B7621"/>
    <w:rsid w:val="00332BE1"/>
    <w:rsid w:val="00363232"/>
    <w:rsid w:val="003B130D"/>
    <w:rsid w:val="00431C31"/>
    <w:rsid w:val="0045494D"/>
    <w:rsid w:val="004A5249"/>
    <w:rsid w:val="00576318"/>
    <w:rsid w:val="00602BA1"/>
    <w:rsid w:val="00603925"/>
    <w:rsid w:val="0061532F"/>
    <w:rsid w:val="00643CD6"/>
    <w:rsid w:val="006709DB"/>
    <w:rsid w:val="00751A5A"/>
    <w:rsid w:val="007C2CB1"/>
    <w:rsid w:val="0084530C"/>
    <w:rsid w:val="00895DA7"/>
    <w:rsid w:val="008A7A86"/>
    <w:rsid w:val="008F29ED"/>
    <w:rsid w:val="009277B8"/>
    <w:rsid w:val="009309A4"/>
    <w:rsid w:val="00934C7E"/>
    <w:rsid w:val="00937DCC"/>
    <w:rsid w:val="009477B0"/>
    <w:rsid w:val="009C07AA"/>
    <w:rsid w:val="00A15C33"/>
    <w:rsid w:val="00A374A6"/>
    <w:rsid w:val="00A9574D"/>
    <w:rsid w:val="00AE0611"/>
    <w:rsid w:val="00B13407"/>
    <w:rsid w:val="00BD5FAC"/>
    <w:rsid w:val="00C03BD9"/>
    <w:rsid w:val="00C24CD7"/>
    <w:rsid w:val="00C3527D"/>
    <w:rsid w:val="00C749BF"/>
    <w:rsid w:val="00DE55E2"/>
    <w:rsid w:val="00E025E2"/>
    <w:rsid w:val="00E24151"/>
    <w:rsid w:val="00E51C61"/>
    <w:rsid w:val="00E735A8"/>
    <w:rsid w:val="00E87F7A"/>
    <w:rsid w:val="00EF162B"/>
  </w:rsids>
  <m:mathPr>
    <m:mathFont m:val="Cambria Math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168057"/>
  <w15:chartTrackingRefBased/>
  <w15:docId w15:val="{236DAE20-CA9F-3A46-A229-0BF031A7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62B"/>
    <w:pPr>
      <w:pBdr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pBdr>
      <w:shd w:val="clear" w:color="auto" w:fill="92278F" w:themeFill="accent1"/>
      <w:spacing w:before="100" w:line="276" w:lineRule="auto"/>
      <w:outlineLvl w:val="0"/>
    </w:pPr>
    <w:rPr>
      <w:rFonts w:eastAsiaTheme="minorEastAsia"/>
      <w:caps/>
      <w:color w:val="FFFFFF" w:themeColor="background1"/>
      <w:spacing w:val="15"/>
      <w:kern w:val="0"/>
      <w:sz w:val="22"/>
      <w:szCs w:val="22"/>
      <w:lang w:val="en-US" w:bidi="mr-I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62B"/>
    <w:pPr>
      <w:pBdr>
        <w:top w:val="single" w:sz="24" w:space="0" w:color="F1CBF0" w:themeColor="accent1" w:themeTint="33"/>
        <w:left w:val="single" w:sz="24" w:space="0" w:color="F1CBF0" w:themeColor="accent1" w:themeTint="33"/>
        <w:bottom w:val="single" w:sz="24" w:space="0" w:color="F1CBF0" w:themeColor="accent1" w:themeTint="33"/>
        <w:right w:val="single" w:sz="24" w:space="0" w:color="F1CBF0" w:themeColor="accent1" w:themeTint="33"/>
      </w:pBdr>
      <w:shd w:val="clear" w:color="auto" w:fill="F1CBF0" w:themeFill="accent1" w:themeFillTint="33"/>
      <w:spacing w:before="100" w:line="276" w:lineRule="auto"/>
      <w:outlineLvl w:val="1"/>
    </w:pPr>
    <w:rPr>
      <w:rFonts w:eastAsiaTheme="minorEastAsia"/>
      <w:caps/>
      <w:spacing w:val="15"/>
      <w:kern w:val="0"/>
      <w:sz w:val="20"/>
      <w:szCs w:val="20"/>
      <w:lang w:val="en-US" w:bidi="mr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C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1C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F162B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92278F" w:themeFill="accent1"/>
      <w:lang w:val="en-US" w:bidi="mr-IN"/>
      <w14:ligatures w14:val="none"/>
    </w:rPr>
  </w:style>
  <w:style w:type="table" w:styleId="TableGrid">
    <w:name w:val="Table Grid"/>
    <w:basedOn w:val="TableNormal"/>
    <w:uiPriority w:val="39"/>
    <w:rsid w:val="00EF162B"/>
    <w:rPr>
      <w:rFonts w:eastAsiaTheme="minorEastAsia"/>
      <w:kern w:val="0"/>
      <w:sz w:val="20"/>
      <w:szCs w:val="20"/>
      <w:lang w:val="en-US" w:bidi="mr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162B"/>
    <w:rPr>
      <w:rFonts w:eastAsiaTheme="minorEastAsia"/>
      <w:caps/>
      <w:spacing w:val="15"/>
      <w:kern w:val="0"/>
      <w:sz w:val="20"/>
      <w:szCs w:val="20"/>
      <w:shd w:val="clear" w:color="auto" w:fill="F1CBF0" w:themeFill="accent1" w:themeFillTint="33"/>
      <w:lang w:val="en-US" w:bidi="mr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mailto:info.sppurpf@gmail.com" TargetMode="External"/><Relationship Id="rId10" Type="http://schemas.openxmlformats.org/officeDocument/2006/relationships/styles" Target="styles.xml"/><Relationship Id="rId4" Type="http://schemas.openxmlformats.org/officeDocument/2006/relationships/hyperlink" Target="https://sppu-rpf.in/" TargetMode="Externa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8CD79-B6D2-44D4-A4AE-3C88C82E1B2C}"/>
</file>

<file path=customXml/itemProps2.xml><?xml version="1.0" encoding="utf-8"?>
<ds:datastoreItem xmlns:ds="http://schemas.openxmlformats.org/officeDocument/2006/customXml" ds:itemID="{B97996E3-8B9E-496E-A72E-CB8A4067E89C}"/>
</file>

<file path=customXml/itemProps3.xml><?xml version="1.0" encoding="utf-8"?>
<ds:datastoreItem xmlns:ds="http://schemas.openxmlformats.org/officeDocument/2006/customXml" ds:itemID="{993FE406-9A6C-4303-98F5-95D4F7196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 Dhoot</dc:creator>
  <cp:lastModifiedBy>Dell -1</cp:lastModifiedBy>
  <cp:revision>3</cp:revision>
  <dcterms:created xsi:type="dcterms:W3CDTF">2024-07-13T10:04:00Z</dcterms:created>
  <dcterms:modified xsi:type="dcterms:W3CDTF">2024-07-13T10:05:00Z</dcterms:modified>
</cp:coreProperties>
</file>